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85" w:rsidRDefault="00BC524C" w:rsidP="009B2661">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eastAsia="pl-PL"/>
        </w:rPr>
        <w:drawing>
          <wp:inline distT="0" distB="0" distL="0" distR="0">
            <wp:extent cx="6120130" cy="87515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wsza stron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751570"/>
                    </a:xfrm>
                    <a:prstGeom prst="rect">
                      <a:avLst/>
                    </a:prstGeom>
                  </pic:spPr>
                </pic:pic>
              </a:graphicData>
            </a:graphic>
          </wp:inline>
        </w:drawing>
      </w:r>
    </w:p>
    <w:p w:rsidR="009E5E85" w:rsidRDefault="009E5E85" w:rsidP="009B2661">
      <w:pPr>
        <w:widowControl w:val="0"/>
        <w:autoSpaceDE w:val="0"/>
        <w:autoSpaceDN w:val="0"/>
        <w:adjustRightInd w:val="0"/>
        <w:spacing w:after="0" w:line="240" w:lineRule="auto"/>
        <w:jc w:val="both"/>
        <w:rPr>
          <w:rFonts w:ascii="Times New Roman" w:hAnsi="Times New Roman"/>
          <w:color w:val="000000"/>
          <w:sz w:val="24"/>
          <w:szCs w:val="24"/>
        </w:rPr>
      </w:pPr>
    </w:p>
    <w:p w:rsidR="009E5E85" w:rsidRDefault="009E5E85" w:rsidP="009B2661">
      <w:pPr>
        <w:widowControl w:val="0"/>
        <w:autoSpaceDE w:val="0"/>
        <w:autoSpaceDN w:val="0"/>
        <w:adjustRightInd w:val="0"/>
        <w:spacing w:after="0" w:line="240" w:lineRule="auto"/>
        <w:jc w:val="both"/>
        <w:rPr>
          <w:rFonts w:ascii="Times New Roman" w:hAnsi="Times New Roman"/>
          <w:color w:val="000000"/>
          <w:sz w:val="24"/>
          <w:szCs w:val="24"/>
        </w:rPr>
      </w:pPr>
    </w:p>
    <w:p w:rsidR="009B2661" w:rsidRPr="00A20FA0"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bookmarkStart w:id="0" w:name="_GoBack"/>
      <w:bookmarkEnd w:id="0"/>
      <w:r w:rsidRPr="00A20FA0">
        <w:rPr>
          <w:rFonts w:ascii="Times New Roman" w:hAnsi="Times New Roman"/>
          <w:color w:val="000000"/>
          <w:sz w:val="24"/>
          <w:szCs w:val="24"/>
        </w:rPr>
        <w:lastRenderedPageBreak/>
        <w:t>...................................................</w:t>
      </w:r>
    </w:p>
    <w:p w:rsidR="009B2661" w:rsidRPr="00A20FA0"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A20FA0">
        <w:rPr>
          <w:rFonts w:ascii="Times New Roman" w:hAnsi="Times New Roman"/>
          <w:color w:val="000000"/>
          <w:sz w:val="24"/>
          <w:szCs w:val="24"/>
        </w:rPr>
        <w:t xml:space="preserve">       pieczęć Zamawiającego</w:t>
      </w:r>
    </w:p>
    <w:p w:rsidR="009B2661" w:rsidRPr="00A20FA0" w:rsidRDefault="009B2661" w:rsidP="009B2661">
      <w:pPr>
        <w:pStyle w:val="Nagwek4"/>
        <w:jc w:val="left"/>
        <w:rPr>
          <w:rFonts w:ascii="Times New Roman" w:hAnsi="Times New Roman"/>
          <w:sz w:val="24"/>
          <w:szCs w:val="24"/>
        </w:rPr>
      </w:pPr>
    </w:p>
    <w:p w:rsidR="009B2661" w:rsidRPr="005736E3" w:rsidRDefault="009B2661" w:rsidP="009B2661">
      <w:pPr>
        <w:spacing w:after="0"/>
        <w:rPr>
          <w:rFonts w:ascii="Times New Roman" w:hAnsi="Times New Roman"/>
          <w:b/>
          <w:sz w:val="24"/>
          <w:szCs w:val="24"/>
        </w:rPr>
      </w:pPr>
      <w:r w:rsidRPr="009F047A">
        <w:rPr>
          <w:rFonts w:ascii="Times New Roman" w:hAnsi="Times New Roman"/>
          <w:b/>
          <w:sz w:val="24"/>
          <w:szCs w:val="24"/>
        </w:rPr>
        <w:t>I</w:t>
      </w:r>
      <w:r w:rsidR="00264B7B" w:rsidRPr="009F047A">
        <w:rPr>
          <w:rFonts w:ascii="Times New Roman" w:hAnsi="Times New Roman"/>
          <w:b/>
          <w:sz w:val="24"/>
          <w:szCs w:val="24"/>
        </w:rPr>
        <w:t>ZP</w:t>
      </w:r>
      <w:r w:rsidRPr="009F047A">
        <w:rPr>
          <w:rFonts w:ascii="Times New Roman" w:hAnsi="Times New Roman"/>
          <w:b/>
          <w:sz w:val="24"/>
          <w:szCs w:val="24"/>
        </w:rPr>
        <w:t>.221.</w:t>
      </w:r>
      <w:r w:rsidR="005736E3" w:rsidRPr="009F047A">
        <w:rPr>
          <w:rFonts w:ascii="Times New Roman" w:hAnsi="Times New Roman"/>
          <w:b/>
          <w:sz w:val="24"/>
          <w:szCs w:val="24"/>
        </w:rPr>
        <w:t>1</w:t>
      </w:r>
      <w:r w:rsidR="00D9076D">
        <w:rPr>
          <w:rFonts w:ascii="Times New Roman" w:hAnsi="Times New Roman"/>
          <w:b/>
          <w:sz w:val="24"/>
          <w:szCs w:val="24"/>
        </w:rPr>
        <w:t>5</w:t>
      </w:r>
      <w:r w:rsidR="00543E8F" w:rsidRPr="009F047A">
        <w:rPr>
          <w:rFonts w:ascii="Times New Roman" w:hAnsi="Times New Roman"/>
          <w:b/>
          <w:sz w:val="24"/>
          <w:szCs w:val="24"/>
        </w:rPr>
        <w:t>.20</w:t>
      </w:r>
      <w:r w:rsidR="00D9076D">
        <w:rPr>
          <w:rFonts w:ascii="Times New Roman" w:hAnsi="Times New Roman"/>
          <w:b/>
          <w:sz w:val="24"/>
          <w:szCs w:val="24"/>
        </w:rPr>
        <w:t>20</w:t>
      </w:r>
      <w:r w:rsidR="00D93FF0" w:rsidRPr="009F047A">
        <w:rPr>
          <w:rFonts w:ascii="Times New Roman" w:hAnsi="Times New Roman"/>
          <w:b/>
          <w:sz w:val="24"/>
          <w:szCs w:val="24"/>
        </w:rPr>
        <w:t>.H</w:t>
      </w:r>
      <w:r w:rsidR="005736E3" w:rsidRPr="009F047A">
        <w:rPr>
          <w:rFonts w:ascii="Times New Roman" w:hAnsi="Times New Roman"/>
          <w:b/>
          <w:sz w:val="24"/>
          <w:szCs w:val="24"/>
        </w:rPr>
        <w:t>C</w:t>
      </w:r>
    </w:p>
    <w:p w:rsidR="009B2661" w:rsidRPr="00A20FA0" w:rsidRDefault="009B2661" w:rsidP="009B2661">
      <w:pPr>
        <w:pStyle w:val="Nagwek4"/>
        <w:rPr>
          <w:rFonts w:ascii="Times New Roman" w:hAnsi="Times New Roman"/>
          <w:sz w:val="24"/>
          <w:szCs w:val="24"/>
        </w:rPr>
      </w:pPr>
    </w:p>
    <w:p w:rsidR="009B2661" w:rsidRPr="00A20FA0" w:rsidRDefault="009B2661" w:rsidP="009B2661">
      <w:pPr>
        <w:pStyle w:val="Nagwek4"/>
        <w:rPr>
          <w:rFonts w:ascii="Times New Roman" w:hAnsi="Times New Roman"/>
          <w:sz w:val="24"/>
          <w:szCs w:val="24"/>
        </w:rPr>
      </w:pPr>
      <w:r w:rsidRPr="00A20FA0">
        <w:rPr>
          <w:rFonts w:ascii="Times New Roman" w:hAnsi="Times New Roman"/>
          <w:sz w:val="24"/>
          <w:szCs w:val="24"/>
        </w:rPr>
        <w:t>WARUNKI  ZAMÓWIENIA (WZ)</w:t>
      </w:r>
    </w:p>
    <w:p w:rsidR="009B2661" w:rsidRPr="00A20FA0" w:rsidRDefault="009B2661" w:rsidP="009B2661">
      <w:pPr>
        <w:pStyle w:val="Nagwek2"/>
        <w:widowControl/>
        <w:autoSpaceDE/>
        <w:autoSpaceDN/>
        <w:adjustRightInd/>
        <w:jc w:val="both"/>
        <w:rPr>
          <w:rFonts w:ascii="Times New Roman" w:hAnsi="Times New Roman"/>
          <w:sz w:val="24"/>
          <w:szCs w:val="24"/>
          <w:u w:val="single"/>
        </w:rPr>
      </w:pPr>
    </w:p>
    <w:p w:rsidR="009B2661" w:rsidRDefault="009B2661" w:rsidP="009B2661">
      <w:pPr>
        <w:pStyle w:val="Nagwek2"/>
        <w:widowControl/>
        <w:autoSpaceDE/>
        <w:autoSpaceDN/>
        <w:adjustRightInd/>
        <w:jc w:val="both"/>
        <w:rPr>
          <w:rFonts w:ascii="Times New Roman" w:hAnsi="Times New Roman"/>
          <w:sz w:val="24"/>
          <w:szCs w:val="24"/>
          <w:u w:val="single"/>
        </w:rPr>
      </w:pPr>
    </w:p>
    <w:p w:rsidR="009B2661" w:rsidRPr="00A20FA0" w:rsidRDefault="009B2661" w:rsidP="009B2661">
      <w:pPr>
        <w:pStyle w:val="Nagwek2"/>
        <w:widowControl/>
        <w:autoSpaceDE/>
        <w:autoSpaceDN/>
        <w:adjustRightInd/>
        <w:jc w:val="both"/>
        <w:rPr>
          <w:rFonts w:ascii="Times New Roman" w:hAnsi="Times New Roman"/>
          <w:b w:val="0"/>
          <w:bCs w:val="0"/>
          <w:sz w:val="24"/>
          <w:szCs w:val="24"/>
          <w:u w:val="single"/>
        </w:rPr>
      </w:pPr>
      <w:r w:rsidRPr="00A20FA0">
        <w:rPr>
          <w:rFonts w:ascii="Times New Roman" w:hAnsi="Times New Roman"/>
          <w:sz w:val="24"/>
          <w:szCs w:val="24"/>
          <w:u w:val="single"/>
        </w:rPr>
        <w:t>TRYB POSTĘPOWANIA:</w:t>
      </w:r>
      <w:r w:rsidRPr="00A20FA0">
        <w:rPr>
          <w:rFonts w:ascii="Times New Roman" w:hAnsi="Times New Roman"/>
          <w:b w:val="0"/>
          <w:bCs w:val="0"/>
          <w:sz w:val="24"/>
          <w:szCs w:val="24"/>
          <w:u w:val="single"/>
        </w:rPr>
        <w:t xml:space="preserve">       </w:t>
      </w:r>
    </w:p>
    <w:p w:rsidR="009B2661" w:rsidRPr="00A20FA0" w:rsidRDefault="009B2661" w:rsidP="009B2661">
      <w:pPr>
        <w:pStyle w:val="Nagwek2"/>
        <w:widowControl/>
        <w:autoSpaceDE/>
        <w:autoSpaceDN/>
        <w:adjustRightInd/>
        <w:jc w:val="both"/>
        <w:rPr>
          <w:rFonts w:ascii="Times New Roman" w:hAnsi="Times New Roman"/>
          <w:b w:val="0"/>
          <w:bCs w:val="0"/>
          <w:sz w:val="24"/>
          <w:szCs w:val="24"/>
        </w:rPr>
      </w:pPr>
      <w:r w:rsidRPr="00A20FA0">
        <w:rPr>
          <w:rFonts w:ascii="Times New Roman" w:hAnsi="Times New Roman"/>
          <w:b w:val="0"/>
          <w:bCs w:val="0"/>
          <w:sz w:val="24"/>
          <w:szCs w:val="24"/>
        </w:rPr>
        <w:t xml:space="preserve">Przetarg nieograniczony </w:t>
      </w:r>
    </w:p>
    <w:p w:rsidR="009B2661" w:rsidRPr="00A20FA0" w:rsidRDefault="009B2661" w:rsidP="009B2661">
      <w:pPr>
        <w:spacing w:after="0" w:line="240" w:lineRule="auto"/>
        <w:rPr>
          <w:rFonts w:ascii="Times New Roman" w:hAnsi="Times New Roman"/>
          <w:sz w:val="24"/>
          <w:szCs w:val="24"/>
          <w:lang w:eastAsia="pl-PL"/>
        </w:rPr>
      </w:pPr>
    </w:p>
    <w:p w:rsidR="009B2661" w:rsidRDefault="009B2661" w:rsidP="009B2661">
      <w:pPr>
        <w:widowControl w:val="0"/>
        <w:autoSpaceDE w:val="0"/>
        <w:autoSpaceDN w:val="0"/>
        <w:adjustRightInd w:val="0"/>
        <w:jc w:val="both"/>
        <w:rPr>
          <w:rFonts w:ascii="Times New Roman" w:hAnsi="Times New Roman"/>
          <w:b/>
          <w:bCs/>
          <w:color w:val="000000"/>
          <w:sz w:val="24"/>
          <w:szCs w:val="24"/>
          <w:u w:val="single"/>
        </w:rPr>
      </w:pPr>
      <w:r w:rsidRPr="00A20FA0">
        <w:rPr>
          <w:rFonts w:ascii="Times New Roman" w:hAnsi="Times New Roman"/>
          <w:b/>
          <w:bCs/>
          <w:color w:val="000000"/>
          <w:sz w:val="24"/>
          <w:szCs w:val="24"/>
          <w:u w:val="single"/>
        </w:rPr>
        <w:t>PRZEDMIOT ZAMÓWIENIA:</w:t>
      </w:r>
    </w:p>
    <w:p w:rsidR="00B268EC" w:rsidRPr="00A20FA0" w:rsidRDefault="00B268EC" w:rsidP="009B2661">
      <w:pPr>
        <w:widowControl w:val="0"/>
        <w:autoSpaceDE w:val="0"/>
        <w:autoSpaceDN w:val="0"/>
        <w:adjustRightInd w:val="0"/>
        <w:jc w:val="both"/>
        <w:rPr>
          <w:rFonts w:ascii="Times New Roman" w:hAnsi="Times New Roman"/>
          <w:b/>
          <w:bCs/>
          <w:color w:val="000000"/>
          <w:sz w:val="24"/>
          <w:szCs w:val="24"/>
          <w:u w:val="single"/>
        </w:rPr>
      </w:pPr>
    </w:p>
    <w:p w:rsidR="003B1EA2" w:rsidRPr="00F778B3" w:rsidRDefault="00024730" w:rsidP="00F778B3">
      <w:pPr>
        <w:pStyle w:val="Tekstpodstawowy"/>
        <w:jc w:val="center"/>
        <w:rPr>
          <w:rFonts w:ascii="Times New Roman" w:hAnsi="Times New Roman"/>
          <w:b/>
          <w:sz w:val="32"/>
          <w:szCs w:val="32"/>
        </w:rPr>
      </w:pPr>
      <w:r w:rsidRPr="00024730">
        <w:rPr>
          <w:rFonts w:ascii="Times New Roman" w:hAnsi="Times New Roman"/>
          <w:b/>
          <w:sz w:val="32"/>
          <w:szCs w:val="32"/>
        </w:rPr>
        <w:t>Dostawa</w:t>
      </w:r>
      <w:r>
        <w:rPr>
          <w:rFonts w:ascii="Times New Roman" w:hAnsi="Times New Roman"/>
          <w:b/>
          <w:sz w:val="32"/>
          <w:szCs w:val="32"/>
        </w:rPr>
        <w:t xml:space="preserve"> </w:t>
      </w:r>
      <w:r w:rsidR="00D728CA">
        <w:rPr>
          <w:rFonts w:ascii="Times New Roman" w:hAnsi="Times New Roman"/>
          <w:b/>
          <w:sz w:val="32"/>
          <w:szCs w:val="32"/>
        </w:rPr>
        <w:t>7</w:t>
      </w:r>
      <w:r>
        <w:rPr>
          <w:rFonts w:ascii="Times New Roman" w:hAnsi="Times New Roman"/>
          <w:b/>
          <w:sz w:val="32"/>
          <w:szCs w:val="32"/>
        </w:rPr>
        <w:t xml:space="preserve"> szt.</w:t>
      </w:r>
      <w:r w:rsidRPr="00024730">
        <w:rPr>
          <w:rFonts w:ascii="Times New Roman" w:hAnsi="Times New Roman"/>
          <w:b/>
          <w:sz w:val="32"/>
          <w:szCs w:val="32"/>
        </w:rPr>
        <w:t xml:space="preserve"> fabrycznie nowych pojazdów</w:t>
      </w:r>
    </w:p>
    <w:p w:rsidR="00B268EC" w:rsidRPr="00A20FA0" w:rsidRDefault="00B268EC" w:rsidP="009B2661">
      <w:pPr>
        <w:widowControl w:val="0"/>
        <w:autoSpaceDE w:val="0"/>
        <w:autoSpaceDN w:val="0"/>
        <w:adjustRightInd w:val="0"/>
        <w:spacing w:after="0"/>
        <w:jc w:val="both"/>
        <w:rPr>
          <w:rFonts w:ascii="Times New Roman" w:hAnsi="Times New Roman"/>
          <w:b/>
          <w:bCs/>
          <w:color w:val="000000"/>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A20FA0">
        <w:rPr>
          <w:rFonts w:ascii="Times New Roman" w:hAnsi="Times New Roman"/>
          <w:b/>
          <w:bCs/>
          <w:color w:val="000000"/>
          <w:sz w:val="24"/>
          <w:szCs w:val="24"/>
        </w:rPr>
        <w:t>ZAMAWIAJĄCY:</w:t>
      </w:r>
    </w:p>
    <w:p w:rsidR="009B2661" w:rsidRPr="00A20FA0" w:rsidRDefault="009B2661" w:rsidP="009B2661">
      <w:pPr>
        <w:widowControl w:val="0"/>
        <w:autoSpaceDE w:val="0"/>
        <w:autoSpaceDN w:val="0"/>
        <w:adjustRightInd w:val="0"/>
        <w:spacing w:after="0"/>
        <w:jc w:val="both"/>
        <w:rPr>
          <w:rFonts w:ascii="Times New Roman" w:hAnsi="Times New Roman"/>
          <w:b/>
          <w:bCs/>
          <w:color w:val="000000"/>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b/>
          <w:bCs/>
          <w:color w:val="000000"/>
          <w:sz w:val="24"/>
          <w:szCs w:val="24"/>
        </w:rPr>
        <w:t>Nazwa</w:t>
      </w:r>
      <w:r w:rsidRPr="00A20FA0">
        <w:rPr>
          <w:rFonts w:ascii="Times New Roman" w:hAnsi="Times New Roman"/>
          <w:color w:val="000000"/>
          <w:sz w:val="24"/>
          <w:szCs w:val="24"/>
        </w:rPr>
        <w:t>:  MIEJSKIE WODOCIĄGI I KANALIZACJA SPÓŁKA z o.o.</w:t>
      </w: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b/>
          <w:bCs/>
          <w:color w:val="000000"/>
          <w:sz w:val="24"/>
          <w:szCs w:val="24"/>
        </w:rPr>
        <w:t xml:space="preserve">Adres:   </w:t>
      </w:r>
      <w:r w:rsidRPr="00A20FA0">
        <w:rPr>
          <w:rFonts w:ascii="Times New Roman" w:hAnsi="Times New Roman"/>
          <w:color w:val="000000"/>
          <w:sz w:val="24"/>
          <w:szCs w:val="24"/>
        </w:rPr>
        <w:t>75-711 KOSZALIN  ul. WOJSKA POLSKIEGO 14</w:t>
      </w: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lang w:val="en-US"/>
        </w:rPr>
      </w:pPr>
      <w:r w:rsidRPr="00A20FA0">
        <w:rPr>
          <w:rFonts w:ascii="Times New Roman" w:hAnsi="Times New Roman"/>
          <w:b/>
          <w:bCs/>
          <w:color w:val="000000"/>
          <w:sz w:val="24"/>
          <w:szCs w:val="24"/>
          <w:lang w:val="en-US"/>
        </w:rPr>
        <w:t xml:space="preserve">Tel:     </w:t>
      </w:r>
      <w:r w:rsidRPr="00A20FA0">
        <w:rPr>
          <w:rFonts w:ascii="Times New Roman" w:hAnsi="Times New Roman"/>
          <w:color w:val="000000"/>
          <w:sz w:val="24"/>
          <w:szCs w:val="24"/>
          <w:lang w:val="en-US"/>
        </w:rPr>
        <w:t xml:space="preserve">94 342-62-68    </w:t>
      </w:r>
      <w:r w:rsidRPr="00A20FA0">
        <w:rPr>
          <w:rFonts w:ascii="Times New Roman" w:hAnsi="Times New Roman"/>
          <w:b/>
          <w:bCs/>
          <w:color w:val="000000"/>
          <w:sz w:val="24"/>
          <w:szCs w:val="24"/>
          <w:lang w:val="en-US"/>
        </w:rPr>
        <w:t xml:space="preserve">Fax:  </w:t>
      </w:r>
      <w:r w:rsidRPr="00A20FA0">
        <w:rPr>
          <w:rFonts w:ascii="Times New Roman" w:hAnsi="Times New Roman"/>
          <w:color w:val="000000"/>
          <w:sz w:val="24"/>
          <w:szCs w:val="24"/>
          <w:lang w:val="en-US"/>
        </w:rPr>
        <w:t>94 342-29-38</w:t>
      </w:r>
    </w:p>
    <w:p w:rsidR="009B2661" w:rsidRPr="007050A2" w:rsidRDefault="009B2661" w:rsidP="007050A2">
      <w:pPr>
        <w:pStyle w:val="Stopka"/>
        <w:rPr>
          <w:rStyle w:val="Hipercze"/>
          <w:rFonts w:ascii="Times New Roman" w:hAnsi="Times New Roman"/>
          <w:sz w:val="24"/>
          <w:szCs w:val="24"/>
          <w:lang w:val="de-DE"/>
        </w:rPr>
      </w:pPr>
      <w:proofErr w:type="spellStart"/>
      <w:r w:rsidRPr="00A20FA0">
        <w:rPr>
          <w:rFonts w:ascii="Times New Roman" w:hAnsi="Times New Roman"/>
          <w:b/>
          <w:bCs/>
          <w:color w:val="000000"/>
          <w:sz w:val="24"/>
          <w:szCs w:val="24"/>
          <w:lang w:val="de-DE"/>
        </w:rPr>
        <w:t>e-mail</w:t>
      </w:r>
      <w:proofErr w:type="spellEnd"/>
      <w:r w:rsidRPr="00A20FA0">
        <w:rPr>
          <w:rFonts w:ascii="Times New Roman" w:hAnsi="Times New Roman"/>
          <w:color w:val="000000"/>
          <w:sz w:val="24"/>
          <w:szCs w:val="24"/>
          <w:lang w:val="de-DE"/>
        </w:rPr>
        <w:t xml:space="preserve"> </w:t>
      </w:r>
      <w:r w:rsidR="007050A2" w:rsidRPr="007050A2">
        <w:rPr>
          <w:rStyle w:val="Hipercze"/>
          <w:rFonts w:ascii="Times New Roman" w:hAnsi="Times New Roman"/>
          <w:sz w:val="24"/>
          <w:szCs w:val="24"/>
          <w:lang w:val="de-DE"/>
        </w:rPr>
        <w:t>biuro@mwik-koszalin.com</w:t>
      </w:r>
    </w:p>
    <w:p w:rsidR="009B2661" w:rsidRPr="00A20FA0"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A20FA0">
        <w:rPr>
          <w:rFonts w:ascii="Times New Roman" w:hAnsi="Times New Roman"/>
          <w:b/>
          <w:bCs/>
          <w:color w:val="000000"/>
          <w:sz w:val="24"/>
          <w:szCs w:val="24"/>
        </w:rPr>
        <w:t xml:space="preserve">REGON:   </w:t>
      </w:r>
      <w:r w:rsidRPr="00A20FA0">
        <w:rPr>
          <w:rFonts w:ascii="Times New Roman" w:hAnsi="Times New Roman"/>
          <w:color w:val="000000"/>
          <w:sz w:val="24"/>
          <w:szCs w:val="24"/>
        </w:rPr>
        <w:t>330032800</w:t>
      </w:r>
    </w:p>
    <w:p w:rsidR="009B2661" w:rsidRPr="00A20FA0" w:rsidRDefault="009B2661" w:rsidP="009B2661">
      <w:pPr>
        <w:pStyle w:val="Tekstpodstawowy2"/>
        <w:jc w:val="both"/>
        <w:rPr>
          <w:rFonts w:ascii="Times New Roman" w:hAnsi="Times New Roman"/>
          <w:b w:val="0"/>
          <w:bCs w:val="0"/>
          <w:sz w:val="24"/>
          <w:szCs w:val="24"/>
        </w:rPr>
      </w:pP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r w:rsidRPr="00A20FA0">
        <w:rPr>
          <w:rFonts w:ascii="Times New Roman" w:hAnsi="Times New Roman"/>
          <w:sz w:val="24"/>
          <w:szCs w:val="24"/>
        </w:rPr>
        <w:t xml:space="preserve">                                                              </w:t>
      </w:r>
    </w:p>
    <w:p w:rsidR="009B2661" w:rsidRDefault="009B2661" w:rsidP="009B2661">
      <w:pPr>
        <w:jc w:val="both"/>
        <w:rPr>
          <w:rFonts w:ascii="Times New Roman" w:hAnsi="Times New Roman"/>
          <w:sz w:val="24"/>
          <w:szCs w:val="24"/>
        </w:rPr>
      </w:pPr>
      <w:r w:rsidRPr="00A20FA0">
        <w:rPr>
          <w:rFonts w:ascii="Times New Roman" w:hAnsi="Times New Roman"/>
          <w:sz w:val="24"/>
          <w:szCs w:val="24"/>
        </w:rPr>
        <w:t>O udzielenie zamówienia mogą ubiegać się wyłącznie wykonawcy, których oferta  spełnia  wymagania określone w niniejszych  Warunkach  Zamówienia.</w:t>
      </w:r>
    </w:p>
    <w:p w:rsidR="00923ACF" w:rsidRPr="00A20FA0" w:rsidRDefault="009F047A" w:rsidP="009B2661">
      <w:pPr>
        <w:jc w:val="both"/>
        <w:rPr>
          <w:rFonts w:ascii="Times New Roman" w:hAnsi="Times New Roman"/>
          <w:sz w:val="24"/>
          <w:szCs w:val="24"/>
        </w:rPr>
      </w:pPr>
      <w:r>
        <w:rPr>
          <w:rFonts w:ascii="Times New Roman" w:hAnsi="Times New Roman"/>
          <w:sz w:val="24"/>
          <w:szCs w:val="24"/>
        </w:rPr>
        <w:t xml:space="preserve"> </w:t>
      </w:r>
    </w:p>
    <w:p w:rsidR="00DC4AB4" w:rsidRPr="00A20FA0" w:rsidRDefault="009B2661" w:rsidP="009B2661">
      <w:pPr>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 xml:space="preserve">      </w:t>
      </w:r>
      <w:r w:rsidRPr="00A20FA0">
        <w:rPr>
          <w:rFonts w:ascii="Times New Roman" w:hAnsi="Times New Roman"/>
          <w:sz w:val="24"/>
          <w:szCs w:val="24"/>
        </w:rPr>
        <w:tab/>
      </w:r>
      <w:r w:rsidR="009F047A">
        <w:rPr>
          <w:rFonts w:ascii="Times New Roman" w:hAnsi="Times New Roman"/>
          <w:sz w:val="24"/>
          <w:szCs w:val="24"/>
        </w:rPr>
        <w:t xml:space="preserve">       </w:t>
      </w:r>
      <w:r w:rsidRPr="00A20FA0">
        <w:rPr>
          <w:rFonts w:ascii="Times New Roman" w:hAnsi="Times New Roman"/>
          <w:sz w:val="24"/>
          <w:szCs w:val="24"/>
        </w:rPr>
        <w:t xml:space="preserve">       </w:t>
      </w:r>
      <w:r>
        <w:rPr>
          <w:rFonts w:ascii="Times New Roman" w:hAnsi="Times New Roman"/>
          <w:sz w:val="24"/>
          <w:szCs w:val="24"/>
        </w:rPr>
        <w:t xml:space="preserve"> Zatwierdzam </w:t>
      </w:r>
      <w:r w:rsidRPr="00A20FA0">
        <w:rPr>
          <w:rFonts w:ascii="Times New Roman" w:hAnsi="Times New Roman"/>
          <w:sz w:val="24"/>
          <w:szCs w:val="24"/>
        </w:rPr>
        <w:t>Warunki Zamówienia</w:t>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sz w:val="24"/>
          <w:szCs w:val="24"/>
        </w:rPr>
        <w:tab/>
      </w:r>
      <w:r w:rsidR="009F047A">
        <w:rPr>
          <w:rFonts w:ascii="Times New Roman" w:hAnsi="Times New Roman"/>
          <w:sz w:val="24"/>
          <w:szCs w:val="24"/>
        </w:rPr>
        <w:t xml:space="preserve">            </w:t>
      </w:r>
      <w:r w:rsidRPr="00A20FA0">
        <w:rPr>
          <w:rFonts w:ascii="Times New Roman" w:hAnsi="Times New Roman"/>
          <w:sz w:val="24"/>
          <w:szCs w:val="24"/>
        </w:rPr>
        <w:tab/>
        <w:t>...................................................</w:t>
      </w:r>
    </w:p>
    <w:p w:rsidR="00D93FF0" w:rsidRDefault="009B2661" w:rsidP="00E728AA">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sidR="001B7B80">
        <w:rPr>
          <w:vertAlign w:val="superscript"/>
        </w:rPr>
        <w:t xml:space="preserve">   </w:t>
      </w:r>
      <w:r w:rsidR="009F047A">
        <w:rPr>
          <w:vertAlign w:val="superscript"/>
        </w:rPr>
        <w:t xml:space="preserve">                 </w:t>
      </w:r>
      <w:r w:rsidR="001B7B80">
        <w:rPr>
          <w:vertAlign w:val="superscript"/>
        </w:rPr>
        <w:t xml:space="preserve"> </w:t>
      </w:r>
      <w:r w:rsidR="009F047A">
        <w:rPr>
          <w:vertAlign w:val="superscript"/>
        </w:rPr>
        <w:t xml:space="preserve">    </w:t>
      </w:r>
      <w:r w:rsidR="001B7B80">
        <w:rPr>
          <w:vertAlign w:val="superscript"/>
        </w:rPr>
        <w:t xml:space="preserve">   </w:t>
      </w:r>
      <w:r w:rsidRPr="00A20FA0">
        <w:rPr>
          <w:vertAlign w:val="superscript"/>
        </w:rPr>
        <w:t xml:space="preserve">  </w:t>
      </w:r>
      <w:r w:rsidR="001B7B80">
        <w:rPr>
          <w:vertAlign w:val="superscript"/>
        </w:rPr>
        <w:t xml:space="preserve">  </w:t>
      </w:r>
      <w:r w:rsidRPr="00A20FA0">
        <w:rPr>
          <w:vertAlign w:val="superscript"/>
        </w:rPr>
        <w:t>podpis i pieczęć Zamawiającego</w:t>
      </w: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B2661" w:rsidRPr="00A20FA0" w:rsidRDefault="009B2661" w:rsidP="009B2661">
      <w:pPr>
        <w:pStyle w:val="Tekstpodstawowy"/>
        <w:numPr>
          <w:ilvl w:val="0"/>
          <w:numId w:val="1"/>
        </w:numPr>
        <w:spacing w:after="0"/>
        <w:rPr>
          <w:rFonts w:ascii="Times New Roman" w:hAnsi="Times New Roman"/>
          <w:b/>
          <w:bCs/>
          <w:sz w:val="24"/>
          <w:szCs w:val="24"/>
        </w:rPr>
      </w:pPr>
      <w:r w:rsidRPr="00A20FA0">
        <w:rPr>
          <w:rFonts w:ascii="Times New Roman" w:hAnsi="Times New Roman"/>
          <w:b/>
          <w:bCs/>
          <w:sz w:val="24"/>
          <w:szCs w:val="24"/>
        </w:rPr>
        <w:lastRenderedPageBreak/>
        <w:t>ZAMAWIAJĄCY:</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 xml:space="preserve">Miejskie Wodociągi i Kanalizacja Spółka z o.o. z siedzibą w Koszalinie przy ul. </w:t>
      </w:r>
      <w:r w:rsidR="00F778B3">
        <w:rPr>
          <w:rFonts w:ascii="Times New Roman" w:hAnsi="Times New Roman"/>
          <w:sz w:val="24"/>
          <w:szCs w:val="24"/>
        </w:rPr>
        <w:t xml:space="preserve">Wojska Polskiego 14 tel./fax.  </w:t>
      </w:r>
      <w:r w:rsidRPr="00A20FA0">
        <w:rPr>
          <w:rFonts w:ascii="Times New Roman" w:hAnsi="Times New Roman"/>
          <w:sz w:val="24"/>
          <w:szCs w:val="24"/>
        </w:rPr>
        <w:t>94 342 62 68, 342 29 38</w:t>
      </w:r>
    </w:p>
    <w:p w:rsidR="009B2661" w:rsidRPr="00A20FA0" w:rsidRDefault="009B2661" w:rsidP="009B2661">
      <w:pPr>
        <w:spacing w:after="0" w:line="240" w:lineRule="auto"/>
        <w:jc w:val="both"/>
        <w:rPr>
          <w:rFonts w:ascii="Times New Roman" w:hAnsi="Times New Roman"/>
          <w:sz w:val="24"/>
          <w:szCs w:val="24"/>
          <w:vertAlign w:val="superscript"/>
        </w:rPr>
      </w:pPr>
    </w:p>
    <w:p w:rsidR="009B2661" w:rsidRPr="00A20FA0" w:rsidRDefault="009B2661" w:rsidP="009B2661">
      <w:pPr>
        <w:numPr>
          <w:ilvl w:val="0"/>
          <w:numId w:val="1"/>
        </w:numPr>
        <w:spacing w:after="0"/>
        <w:rPr>
          <w:rFonts w:ascii="Times New Roman" w:hAnsi="Times New Roman"/>
          <w:b/>
          <w:bCs/>
          <w:sz w:val="24"/>
          <w:szCs w:val="24"/>
        </w:rPr>
      </w:pPr>
      <w:r w:rsidRPr="00A20FA0">
        <w:rPr>
          <w:rFonts w:ascii="Times New Roman" w:hAnsi="Times New Roman"/>
          <w:b/>
          <w:bCs/>
          <w:sz w:val="24"/>
          <w:szCs w:val="24"/>
        </w:rPr>
        <w:t>TRYB UDZIELENIA ZAMÓWIENIA</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 xml:space="preserve">Przetarg nieograniczony. </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Niniejsze zamówienie publiczne jest zamówieniem sektorowym w rozumieniu art. 132 ust1 pkt. 4 ustawy Prawo zamówień publicznych. Ze względu na wartość zamówienia nie przekraczającą kwot progowych określonych w art. 133 ust 1 ustawy, nie stosuje się procedur w niej określonych</w:t>
      </w:r>
    </w:p>
    <w:p w:rsidR="009B2661" w:rsidRPr="00A20FA0" w:rsidRDefault="009B2661" w:rsidP="009B2661">
      <w:pPr>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t>OPIS PRZEDMIOTU ZAMÓWIENIA:</w:t>
      </w:r>
    </w:p>
    <w:p w:rsidR="003B1EA2" w:rsidRPr="003B1EA2" w:rsidRDefault="0013396D" w:rsidP="0013396D">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Przedmiotem zamówienia jest d</w:t>
      </w:r>
      <w:r w:rsidR="003B1EA2" w:rsidRPr="003B1EA2">
        <w:rPr>
          <w:rFonts w:ascii="Times New Roman" w:hAnsi="Times New Roman"/>
          <w:sz w:val="24"/>
          <w:szCs w:val="24"/>
        </w:rPr>
        <w:t>ostawa</w:t>
      </w:r>
      <w:r w:rsidR="00024730">
        <w:rPr>
          <w:rFonts w:ascii="Times New Roman" w:hAnsi="Times New Roman"/>
          <w:sz w:val="24"/>
          <w:szCs w:val="24"/>
        </w:rPr>
        <w:t xml:space="preserve"> </w:t>
      </w:r>
      <w:r w:rsidR="00D728CA">
        <w:rPr>
          <w:rFonts w:ascii="Times New Roman" w:hAnsi="Times New Roman"/>
          <w:sz w:val="24"/>
          <w:szCs w:val="24"/>
        </w:rPr>
        <w:t>7</w:t>
      </w:r>
      <w:r w:rsidR="00024730">
        <w:rPr>
          <w:rFonts w:ascii="Times New Roman" w:hAnsi="Times New Roman"/>
          <w:sz w:val="24"/>
          <w:szCs w:val="24"/>
        </w:rPr>
        <w:t xml:space="preserve"> szt. fabrycznie nowych pojazdów w tym</w:t>
      </w:r>
      <w:r w:rsidR="003B1EA2" w:rsidRPr="003B1EA2">
        <w:rPr>
          <w:rFonts w:ascii="Times New Roman" w:hAnsi="Times New Roman"/>
          <w:sz w:val="24"/>
          <w:szCs w:val="24"/>
        </w:rPr>
        <w:t>:</w:t>
      </w:r>
    </w:p>
    <w:p w:rsidR="003B1EA2" w:rsidRPr="003B1EA2" w:rsidRDefault="003B1EA2" w:rsidP="003B1EA2">
      <w:pPr>
        <w:pStyle w:val="Tekstpodstawowy"/>
        <w:spacing w:after="0"/>
        <w:ind w:left="284"/>
        <w:jc w:val="both"/>
        <w:rPr>
          <w:rFonts w:ascii="Times New Roman" w:hAnsi="Times New Roman"/>
          <w:sz w:val="24"/>
          <w:szCs w:val="24"/>
        </w:rPr>
      </w:pPr>
      <w:r w:rsidRPr="003B1EA2">
        <w:rPr>
          <w:rFonts w:ascii="Times New Roman" w:hAnsi="Times New Roman"/>
          <w:sz w:val="24"/>
          <w:szCs w:val="24"/>
        </w:rPr>
        <w:t>1.</w:t>
      </w:r>
      <w:r w:rsidRPr="003B1EA2">
        <w:rPr>
          <w:rFonts w:ascii="Times New Roman" w:hAnsi="Times New Roman"/>
          <w:sz w:val="24"/>
          <w:szCs w:val="24"/>
        </w:rPr>
        <w:tab/>
        <w:t xml:space="preserve">samochodu </w:t>
      </w:r>
      <w:r w:rsidR="00024730">
        <w:rPr>
          <w:rFonts w:ascii="Times New Roman" w:hAnsi="Times New Roman"/>
          <w:sz w:val="24"/>
          <w:szCs w:val="24"/>
        </w:rPr>
        <w:t>furgon-blaszak</w:t>
      </w:r>
      <w:r w:rsidR="00222E06">
        <w:rPr>
          <w:rFonts w:ascii="Times New Roman" w:hAnsi="Times New Roman"/>
          <w:sz w:val="24"/>
          <w:szCs w:val="24"/>
        </w:rPr>
        <w:t xml:space="preserve"> – 1 szt.</w:t>
      </w:r>
    </w:p>
    <w:p w:rsidR="003B1EA2" w:rsidRPr="003B1EA2" w:rsidRDefault="003B1EA2" w:rsidP="003B1EA2">
      <w:pPr>
        <w:pStyle w:val="Tekstpodstawowy"/>
        <w:spacing w:after="0"/>
        <w:ind w:left="284"/>
        <w:jc w:val="both"/>
        <w:rPr>
          <w:rFonts w:ascii="Times New Roman" w:hAnsi="Times New Roman"/>
          <w:sz w:val="24"/>
          <w:szCs w:val="24"/>
        </w:rPr>
      </w:pPr>
      <w:r w:rsidRPr="003B1EA2">
        <w:rPr>
          <w:rFonts w:ascii="Times New Roman" w:hAnsi="Times New Roman"/>
          <w:sz w:val="24"/>
          <w:szCs w:val="24"/>
        </w:rPr>
        <w:t>2.</w:t>
      </w:r>
      <w:r w:rsidRPr="003B1EA2">
        <w:rPr>
          <w:rFonts w:ascii="Times New Roman" w:hAnsi="Times New Roman"/>
          <w:sz w:val="24"/>
          <w:szCs w:val="24"/>
        </w:rPr>
        <w:tab/>
      </w:r>
      <w:r w:rsidR="00D728CA" w:rsidRPr="003B1EA2">
        <w:rPr>
          <w:rFonts w:ascii="Times New Roman" w:hAnsi="Times New Roman"/>
          <w:sz w:val="24"/>
          <w:szCs w:val="24"/>
        </w:rPr>
        <w:t xml:space="preserve">samochodu </w:t>
      </w:r>
      <w:r w:rsidRPr="003B1EA2">
        <w:rPr>
          <w:rFonts w:ascii="Times New Roman" w:hAnsi="Times New Roman"/>
          <w:sz w:val="24"/>
          <w:szCs w:val="24"/>
        </w:rPr>
        <w:t>brygadow</w:t>
      </w:r>
      <w:r w:rsidR="00D728CA">
        <w:rPr>
          <w:rFonts w:ascii="Times New Roman" w:hAnsi="Times New Roman"/>
          <w:sz w:val="24"/>
          <w:szCs w:val="24"/>
        </w:rPr>
        <w:t>ego</w:t>
      </w:r>
      <w:r w:rsidRPr="003B1EA2">
        <w:rPr>
          <w:rFonts w:ascii="Times New Roman" w:hAnsi="Times New Roman"/>
          <w:sz w:val="24"/>
          <w:szCs w:val="24"/>
        </w:rPr>
        <w:t xml:space="preserve"> </w:t>
      </w:r>
      <w:r w:rsidR="00024730">
        <w:rPr>
          <w:rFonts w:ascii="Times New Roman" w:hAnsi="Times New Roman"/>
          <w:sz w:val="24"/>
          <w:szCs w:val="24"/>
        </w:rPr>
        <w:t>7-osobow</w:t>
      </w:r>
      <w:r w:rsidR="00D728CA">
        <w:rPr>
          <w:rFonts w:ascii="Times New Roman" w:hAnsi="Times New Roman"/>
          <w:sz w:val="24"/>
          <w:szCs w:val="24"/>
        </w:rPr>
        <w:t>ego</w:t>
      </w:r>
      <w:r w:rsidRPr="003B1EA2">
        <w:rPr>
          <w:rFonts w:ascii="Times New Roman" w:hAnsi="Times New Roman"/>
          <w:sz w:val="24"/>
          <w:szCs w:val="24"/>
        </w:rPr>
        <w:t xml:space="preserve"> – </w:t>
      </w:r>
      <w:r w:rsidR="00D728CA">
        <w:rPr>
          <w:rFonts w:ascii="Times New Roman" w:hAnsi="Times New Roman"/>
          <w:sz w:val="24"/>
          <w:szCs w:val="24"/>
        </w:rPr>
        <w:t>1</w:t>
      </w:r>
      <w:r w:rsidRPr="003B1EA2">
        <w:rPr>
          <w:rFonts w:ascii="Times New Roman" w:hAnsi="Times New Roman"/>
          <w:sz w:val="24"/>
          <w:szCs w:val="24"/>
        </w:rPr>
        <w:t xml:space="preserve"> szt.</w:t>
      </w:r>
    </w:p>
    <w:p w:rsidR="00024730" w:rsidRDefault="003B1EA2" w:rsidP="00024730">
      <w:pPr>
        <w:pStyle w:val="Tekstpodstawowy"/>
        <w:spacing w:after="0"/>
        <w:ind w:left="284"/>
        <w:jc w:val="both"/>
        <w:rPr>
          <w:rFonts w:ascii="Times New Roman" w:hAnsi="Times New Roman"/>
          <w:sz w:val="24"/>
          <w:szCs w:val="24"/>
        </w:rPr>
      </w:pPr>
      <w:r w:rsidRPr="003B1EA2">
        <w:rPr>
          <w:rFonts w:ascii="Times New Roman" w:hAnsi="Times New Roman"/>
          <w:sz w:val="24"/>
          <w:szCs w:val="24"/>
        </w:rPr>
        <w:t>3.</w:t>
      </w:r>
      <w:r w:rsidRPr="003B1EA2">
        <w:rPr>
          <w:rFonts w:ascii="Times New Roman" w:hAnsi="Times New Roman"/>
          <w:sz w:val="24"/>
          <w:szCs w:val="24"/>
        </w:rPr>
        <w:tab/>
        <w:t>samochod</w:t>
      </w:r>
      <w:r w:rsidR="00024730">
        <w:rPr>
          <w:rFonts w:ascii="Times New Roman" w:hAnsi="Times New Roman"/>
          <w:sz w:val="24"/>
          <w:szCs w:val="24"/>
        </w:rPr>
        <w:t>ów</w:t>
      </w:r>
      <w:r w:rsidRPr="003B1EA2">
        <w:rPr>
          <w:rFonts w:ascii="Times New Roman" w:hAnsi="Times New Roman"/>
          <w:sz w:val="24"/>
          <w:szCs w:val="24"/>
        </w:rPr>
        <w:t xml:space="preserve"> dostaw</w:t>
      </w:r>
      <w:r w:rsidR="00024730">
        <w:rPr>
          <w:rFonts w:ascii="Times New Roman" w:hAnsi="Times New Roman"/>
          <w:sz w:val="24"/>
          <w:szCs w:val="24"/>
        </w:rPr>
        <w:t>czych 2-osobowych</w:t>
      </w:r>
      <w:r w:rsidRPr="003B1EA2">
        <w:rPr>
          <w:rFonts w:ascii="Times New Roman" w:hAnsi="Times New Roman"/>
          <w:sz w:val="24"/>
          <w:szCs w:val="24"/>
        </w:rPr>
        <w:t xml:space="preserve"> </w:t>
      </w:r>
      <w:r w:rsidR="006C551C">
        <w:rPr>
          <w:rFonts w:ascii="Times New Roman" w:hAnsi="Times New Roman"/>
          <w:sz w:val="24"/>
          <w:szCs w:val="24"/>
        </w:rPr>
        <w:t>typu Van</w:t>
      </w:r>
      <w:r w:rsidR="0013396D">
        <w:rPr>
          <w:rFonts w:ascii="Times New Roman" w:hAnsi="Times New Roman"/>
          <w:sz w:val="24"/>
          <w:szCs w:val="24"/>
        </w:rPr>
        <w:t xml:space="preserve"> </w:t>
      </w:r>
      <w:r w:rsidR="00222E06">
        <w:rPr>
          <w:rFonts w:ascii="Times New Roman" w:hAnsi="Times New Roman"/>
          <w:sz w:val="24"/>
          <w:szCs w:val="24"/>
        </w:rPr>
        <w:t xml:space="preserve">– </w:t>
      </w:r>
      <w:r w:rsidR="00024730">
        <w:rPr>
          <w:rFonts w:ascii="Times New Roman" w:hAnsi="Times New Roman"/>
          <w:sz w:val="24"/>
          <w:szCs w:val="24"/>
        </w:rPr>
        <w:t>2</w:t>
      </w:r>
      <w:r w:rsidR="00222E06">
        <w:rPr>
          <w:rFonts w:ascii="Times New Roman" w:hAnsi="Times New Roman"/>
          <w:sz w:val="24"/>
          <w:szCs w:val="24"/>
        </w:rPr>
        <w:t xml:space="preserve"> szt.</w:t>
      </w:r>
    </w:p>
    <w:p w:rsidR="00024730" w:rsidRDefault="00024730" w:rsidP="001F2D26">
      <w:pPr>
        <w:pStyle w:val="Tekstpodstawowy"/>
        <w:numPr>
          <w:ilvl w:val="0"/>
          <w:numId w:val="31"/>
        </w:numPr>
        <w:spacing w:after="0"/>
        <w:ind w:left="709" w:hanging="425"/>
        <w:jc w:val="both"/>
        <w:rPr>
          <w:rFonts w:ascii="Times New Roman" w:hAnsi="Times New Roman"/>
          <w:sz w:val="24"/>
          <w:szCs w:val="24"/>
        </w:rPr>
      </w:pPr>
      <w:r>
        <w:rPr>
          <w:rFonts w:ascii="Times New Roman" w:hAnsi="Times New Roman"/>
          <w:sz w:val="24"/>
          <w:szCs w:val="24"/>
        </w:rPr>
        <w:t>samochodu 5-osobowego typu SUV, VAN lub COMBI – 1 szt.</w:t>
      </w:r>
    </w:p>
    <w:p w:rsidR="00D728CA" w:rsidRDefault="00D728CA" w:rsidP="001F2D26">
      <w:pPr>
        <w:pStyle w:val="Tekstpodstawowy"/>
        <w:numPr>
          <w:ilvl w:val="0"/>
          <w:numId w:val="31"/>
        </w:numPr>
        <w:spacing w:after="0"/>
        <w:ind w:left="709" w:hanging="425"/>
        <w:jc w:val="both"/>
        <w:rPr>
          <w:rFonts w:ascii="Times New Roman" w:hAnsi="Times New Roman"/>
          <w:sz w:val="24"/>
          <w:szCs w:val="24"/>
        </w:rPr>
      </w:pPr>
      <w:r w:rsidRPr="00D728CA">
        <w:rPr>
          <w:rFonts w:ascii="Times New Roman" w:hAnsi="Times New Roman"/>
          <w:sz w:val="24"/>
          <w:szCs w:val="24"/>
        </w:rPr>
        <w:t xml:space="preserve">samochodu </w:t>
      </w:r>
      <w:r w:rsidRPr="00D728CA">
        <w:rPr>
          <w:rFonts w:ascii="Times New Roman" w:eastAsiaTheme="minorHAnsi" w:hAnsi="Times New Roman"/>
          <w:bCs/>
          <w:sz w:val="24"/>
          <w:szCs w:val="24"/>
        </w:rPr>
        <w:t xml:space="preserve">typu „Pickup” </w:t>
      </w:r>
      <w:r w:rsidRPr="009F78A3">
        <w:rPr>
          <w:rFonts w:ascii="Times New Roman" w:hAnsi="Times New Roman"/>
          <w:sz w:val="24"/>
          <w:szCs w:val="24"/>
        </w:rPr>
        <w:t xml:space="preserve">z </w:t>
      </w:r>
      <w:r w:rsidR="009F78A3" w:rsidRPr="009F78A3">
        <w:rPr>
          <w:rFonts w:ascii="Times New Roman" w:hAnsi="Times New Roman"/>
          <w:sz w:val="24"/>
          <w:szCs w:val="24"/>
        </w:rPr>
        <w:t>podwójną kabiną</w:t>
      </w:r>
      <w:r>
        <w:rPr>
          <w:rFonts w:ascii="Times New Roman" w:eastAsiaTheme="minorHAnsi" w:hAnsi="Times New Roman"/>
          <w:bCs/>
          <w:sz w:val="24"/>
          <w:szCs w:val="24"/>
        </w:rPr>
        <w:t xml:space="preserve"> </w:t>
      </w:r>
      <w:r>
        <w:rPr>
          <w:rFonts w:ascii="Times New Roman" w:hAnsi="Times New Roman"/>
          <w:sz w:val="24"/>
          <w:szCs w:val="24"/>
        </w:rPr>
        <w:t>– 1 szt.</w:t>
      </w:r>
    </w:p>
    <w:p w:rsidR="00D728CA" w:rsidRPr="00D728CA" w:rsidRDefault="00D728CA" w:rsidP="001F2D26">
      <w:pPr>
        <w:pStyle w:val="Tekstpodstawowy"/>
        <w:numPr>
          <w:ilvl w:val="0"/>
          <w:numId w:val="31"/>
        </w:numPr>
        <w:spacing w:after="0"/>
        <w:ind w:left="709" w:hanging="425"/>
        <w:jc w:val="both"/>
        <w:rPr>
          <w:rFonts w:ascii="Times New Roman" w:hAnsi="Times New Roman"/>
          <w:sz w:val="24"/>
          <w:szCs w:val="24"/>
        </w:rPr>
      </w:pPr>
      <w:r>
        <w:rPr>
          <w:rFonts w:ascii="Times New Roman" w:hAnsi="Times New Roman"/>
          <w:sz w:val="24"/>
          <w:szCs w:val="24"/>
        </w:rPr>
        <w:t>samochodu osobowego</w:t>
      </w:r>
      <w:r w:rsidR="009F78A3">
        <w:rPr>
          <w:rFonts w:ascii="Times New Roman" w:hAnsi="Times New Roman"/>
          <w:sz w:val="24"/>
          <w:szCs w:val="24"/>
        </w:rPr>
        <w:t xml:space="preserve"> 5-drzwiowego</w:t>
      </w:r>
      <w:r>
        <w:rPr>
          <w:rFonts w:ascii="Times New Roman" w:hAnsi="Times New Roman"/>
          <w:sz w:val="24"/>
          <w:szCs w:val="24"/>
        </w:rPr>
        <w:t xml:space="preserve"> – 1 szt.</w:t>
      </w:r>
    </w:p>
    <w:p w:rsidR="00D728CA" w:rsidRDefault="00F908BC" w:rsidP="00D728CA">
      <w:pPr>
        <w:pStyle w:val="Tekstpodstawowy"/>
        <w:spacing w:after="0"/>
        <w:ind w:left="284"/>
        <w:jc w:val="both"/>
        <w:rPr>
          <w:rFonts w:ascii="Times New Roman" w:hAnsi="Times New Roman"/>
          <w:sz w:val="24"/>
          <w:szCs w:val="24"/>
        </w:rPr>
      </w:pPr>
      <w:r w:rsidRPr="001329D3">
        <w:rPr>
          <w:rFonts w:ascii="Times New Roman" w:hAnsi="Times New Roman"/>
          <w:sz w:val="24"/>
          <w:szCs w:val="24"/>
        </w:rPr>
        <w:t>Wspólny Słow</w:t>
      </w:r>
      <w:r w:rsidRPr="00376E4E">
        <w:rPr>
          <w:rFonts w:ascii="Times New Roman" w:hAnsi="Times New Roman"/>
          <w:sz w:val="24"/>
          <w:szCs w:val="24"/>
        </w:rPr>
        <w:t>nik Zamówień</w:t>
      </w:r>
      <w:r w:rsidR="00923ACF">
        <w:rPr>
          <w:rFonts w:ascii="Times New Roman" w:hAnsi="Times New Roman"/>
          <w:sz w:val="24"/>
          <w:szCs w:val="24"/>
        </w:rPr>
        <w:t xml:space="preserve"> </w:t>
      </w:r>
      <w:r w:rsidR="00F778B3" w:rsidRPr="00F778B3">
        <w:rPr>
          <w:rFonts w:ascii="Times New Roman" w:hAnsi="Times New Roman"/>
          <w:sz w:val="24"/>
          <w:szCs w:val="24"/>
        </w:rPr>
        <w:t>kod</w:t>
      </w:r>
      <w:r w:rsidR="00D728CA">
        <w:rPr>
          <w:rFonts w:ascii="Times New Roman" w:hAnsi="Times New Roman"/>
          <w:sz w:val="24"/>
          <w:szCs w:val="24"/>
        </w:rPr>
        <w:t xml:space="preserve">: </w:t>
      </w:r>
    </w:p>
    <w:p w:rsidR="00F908BC" w:rsidRDefault="00F778B3" w:rsidP="001F2D26">
      <w:pPr>
        <w:pStyle w:val="Tekstpodstawowy"/>
        <w:numPr>
          <w:ilvl w:val="0"/>
          <w:numId w:val="32"/>
        </w:numPr>
        <w:spacing w:after="0"/>
        <w:jc w:val="both"/>
        <w:rPr>
          <w:rFonts w:ascii="Times New Roman" w:hAnsi="Times New Roman"/>
          <w:sz w:val="24"/>
          <w:szCs w:val="24"/>
        </w:rPr>
      </w:pPr>
      <w:r w:rsidRPr="00F778B3">
        <w:rPr>
          <w:rFonts w:ascii="Times New Roman" w:hAnsi="Times New Roman"/>
          <w:sz w:val="24"/>
          <w:szCs w:val="24"/>
        </w:rPr>
        <w:t>34110000-1 Samochody osobowe</w:t>
      </w:r>
    </w:p>
    <w:p w:rsidR="00D728CA" w:rsidRDefault="00D728CA" w:rsidP="001F2D26">
      <w:pPr>
        <w:pStyle w:val="Tekstpodstawowy"/>
        <w:numPr>
          <w:ilvl w:val="0"/>
          <w:numId w:val="32"/>
        </w:numPr>
        <w:spacing w:after="0"/>
        <w:jc w:val="both"/>
        <w:rPr>
          <w:rFonts w:ascii="Times New Roman" w:hAnsi="Times New Roman"/>
          <w:sz w:val="24"/>
          <w:szCs w:val="24"/>
        </w:rPr>
      </w:pPr>
      <w:r w:rsidRPr="00D728CA">
        <w:rPr>
          <w:rFonts w:ascii="Times New Roman" w:hAnsi="Times New Roman"/>
          <w:sz w:val="24"/>
          <w:szCs w:val="24"/>
        </w:rPr>
        <w:t>34131000-4 Pikapy</w:t>
      </w:r>
    </w:p>
    <w:p w:rsidR="00D728CA" w:rsidRDefault="00D728CA" w:rsidP="001F2D26">
      <w:pPr>
        <w:pStyle w:val="Tekstpodstawowy"/>
        <w:numPr>
          <w:ilvl w:val="0"/>
          <w:numId w:val="32"/>
        </w:numPr>
        <w:spacing w:after="0"/>
        <w:jc w:val="both"/>
        <w:rPr>
          <w:rFonts w:ascii="Times New Roman" w:hAnsi="Times New Roman"/>
          <w:sz w:val="24"/>
          <w:szCs w:val="24"/>
        </w:rPr>
      </w:pPr>
      <w:r>
        <w:rPr>
          <w:rFonts w:ascii="Times New Roman" w:hAnsi="Times New Roman"/>
          <w:sz w:val="24"/>
          <w:szCs w:val="24"/>
        </w:rPr>
        <w:t xml:space="preserve">34136100-0 </w:t>
      </w:r>
      <w:r w:rsidRPr="00F778B3">
        <w:rPr>
          <w:rFonts w:ascii="Times New Roman" w:hAnsi="Times New Roman"/>
          <w:sz w:val="24"/>
          <w:szCs w:val="24"/>
        </w:rPr>
        <w:t xml:space="preserve">Lekkie samochody półciężarowe, </w:t>
      </w:r>
    </w:p>
    <w:p w:rsidR="00D728CA" w:rsidRPr="001329D3" w:rsidRDefault="00D728CA" w:rsidP="00D728CA">
      <w:pPr>
        <w:pStyle w:val="Tekstpodstawowy"/>
        <w:spacing w:after="0"/>
        <w:ind w:left="284"/>
        <w:jc w:val="both"/>
        <w:rPr>
          <w:rFonts w:ascii="Times New Roman" w:hAnsi="Times New Roman"/>
          <w:sz w:val="24"/>
          <w:szCs w:val="24"/>
        </w:rPr>
      </w:pPr>
    </w:p>
    <w:p w:rsidR="00F778B3" w:rsidRDefault="009B2661" w:rsidP="00531C2F">
      <w:pPr>
        <w:spacing w:after="0" w:line="240" w:lineRule="auto"/>
        <w:jc w:val="both"/>
        <w:rPr>
          <w:rFonts w:ascii="Times New Roman" w:hAnsi="Times New Roman"/>
          <w:bCs/>
          <w:sz w:val="24"/>
          <w:szCs w:val="24"/>
        </w:rPr>
      </w:pPr>
      <w:r w:rsidRPr="00E7326A">
        <w:rPr>
          <w:rFonts w:ascii="Times New Roman" w:hAnsi="Times New Roman"/>
          <w:bCs/>
          <w:sz w:val="24"/>
          <w:szCs w:val="24"/>
          <w:u w:val="single"/>
        </w:rPr>
        <w:t>Zamówienie obejmuje</w:t>
      </w:r>
      <w:r w:rsidRPr="00E7326A">
        <w:rPr>
          <w:rFonts w:ascii="Times New Roman" w:hAnsi="Times New Roman"/>
          <w:bCs/>
          <w:sz w:val="24"/>
          <w:szCs w:val="24"/>
        </w:rPr>
        <w:t xml:space="preserve">: </w:t>
      </w:r>
    </w:p>
    <w:p w:rsidR="00D728CA" w:rsidRDefault="00D728CA" w:rsidP="00531C2F">
      <w:pPr>
        <w:spacing w:after="0" w:line="240" w:lineRule="auto"/>
        <w:jc w:val="both"/>
        <w:rPr>
          <w:rFonts w:ascii="Times New Roman" w:hAnsi="Times New Roman"/>
          <w:bCs/>
          <w:sz w:val="24"/>
          <w:szCs w:val="24"/>
        </w:rPr>
      </w:pPr>
      <w:r>
        <w:rPr>
          <w:rFonts w:ascii="Times New Roman" w:hAnsi="Times New Roman"/>
          <w:sz w:val="24"/>
          <w:szCs w:val="24"/>
        </w:rPr>
        <w:t>D</w:t>
      </w:r>
      <w:r w:rsidRPr="003B1EA2">
        <w:rPr>
          <w:rFonts w:ascii="Times New Roman" w:hAnsi="Times New Roman"/>
          <w:sz w:val="24"/>
          <w:szCs w:val="24"/>
        </w:rPr>
        <w:t>ostaw</w:t>
      </w:r>
      <w:r>
        <w:rPr>
          <w:rFonts w:ascii="Times New Roman" w:hAnsi="Times New Roman"/>
          <w:sz w:val="24"/>
          <w:szCs w:val="24"/>
        </w:rPr>
        <w:t>ę 7 szt. fabrycznie nowych pojazdów w tym</w:t>
      </w:r>
      <w:r w:rsidRPr="003B1EA2">
        <w:rPr>
          <w:rFonts w:ascii="Times New Roman" w:hAnsi="Times New Roman"/>
          <w:sz w:val="24"/>
          <w:szCs w:val="24"/>
        </w:rPr>
        <w:t>:</w:t>
      </w:r>
    </w:p>
    <w:p w:rsidR="005736E3" w:rsidRPr="001941F1" w:rsidRDefault="00D728CA" w:rsidP="00531C2F">
      <w:pPr>
        <w:pStyle w:val="Tekstpodstawowy"/>
        <w:numPr>
          <w:ilvl w:val="0"/>
          <w:numId w:val="29"/>
        </w:numPr>
        <w:tabs>
          <w:tab w:val="left" w:pos="0"/>
        </w:tabs>
        <w:spacing w:after="0"/>
        <w:ind w:left="426" w:hanging="426"/>
        <w:jc w:val="both"/>
        <w:rPr>
          <w:rFonts w:ascii="Times New Roman" w:hAnsi="Times New Roman"/>
          <w:sz w:val="24"/>
          <w:szCs w:val="24"/>
          <w:u w:val="double"/>
        </w:rPr>
      </w:pPr>
      <w:r w:rsidRPr="001941F1">
        <w:rPr>
          <w:rFonts w:ascii="Times New Roman" w:hAnsi="Times New Roman"/>
          <w:sz w:val="24"/>
          <w:szCs w:val="24"/>
          <w:u w:val="double"/>
        </w:rPr>
        <w:t>samochodu furgon-blaszak</w:t>
      </w:r>
      <w:r w:rsidR="0013396D" w:rsidRPr="001941F1">
        <w:rPr>
          <w:rFonts w:ascii="Times New Roman" w:hAnsi="Times New Roman"/>
          <w:sz w:val="24"/>
          <w:szCs w:val="24"/>
          <w:u w:val="double"/>
        </w:rPr>
        <w:t>– 1 szt.</w:t>
      </w:r>
      <w:r w:rsidR="005736E3" w:rsidRPr="001941F1">
        <w:rPr>
          <w:rFonts w:ascii="Times New Roman" w:hAnsi="Times New Roman"/>
          <w:sz w:val="24"/>
          <w:szCs w:val="24"/>
          <w:u w:val="double"/>
        </w:rPr>
        <w:t>:</w:t>
      </w:r>
    </w:p>
    <w:p w:rsidR="00D728CA" w:rsidRDefault="00D728CA" w:rsidP="00531C2F">
      <w:pPr>
        <w:pStyle w:val="Akapitzlist"/>
        <w:numPr>
          <w:ilvl w:val="0"/>
          <w:numId w:val="33"/>
        </w:numPr>
        <w:spacing w:after="200" w:line="276" w:lineRule="auto"/>
        <w:ind w:left="709"/>
        <w:jc w:val="both"/>
      </w:pPr>
      <w:r>
        <w:t xml:space="preserve">DMC do 3,5 T, 3 miejsca, silnik wysokoprężny minimum 120 </w:t>
      </w:r>
      <w:proofErr w:type="spellStart"/>
      <w:r>
        <w:t>kM</w:t>
      </w:r>
      <w:proofErr w:type="spellEnd"/>
      <w:r>
        <w:t>, EURO 6,</w:t>
      </w:r>
    </w:p>
    <w:p w:rsidR="00D728CA" w:rsidRDefault="00D728CA" w:rsidP="00531C2F">
      <w:pPr>
        <w:pStyle w:val="Akapitzlist"/>
        <w:numPr>
          <w:ilvl w:val="0"/>
          <w:numId w:val="33"/>
        </w:numPr>
        <w:spacing w:after="200" w:line="276" w:lineRule="auto"/>
        <w:ind w:left="709"/>
        <w:jc w:val="both"/>
      </w:pPr>
      <w:r>
        <w:t>ściany boczne nieprzeszklone,</w:t>
      </w:r>
    </w:p>
    <w:p w:rsidR="00D728CA" w:rsidRDefault="00D728CA" w:rsidP="00531C2F">
      <w:pPr>
        <w:pStyle w:val="Akapitzlist"/>
        <w:numPr>
          <w:ilvl w:val="0"/>
          <w:numId w:val="33"/>
        </w:numPr>
        <w:spacing w:after="200" w:line="276" w:lineRule="auto"/>
        <w:ind w:left="709"/>
        <w:jc w:val="both"/>
      </w:pPr>
      <w:r>
        <w:t>tylne drzwi nieprzeszklone, otwierane pod kątem 180 stopni, dwuskrzydłowe,</w:t>
      </w:r>
    </w:p>
    <w:p w:rsidR="00D728CA" w:rsidRDefault="00D728CA" w:rsidP="00531C2F">
      <w:pPr>
        <w:pStyle w:val="Akapitzlist"/>
        <w:numPr>
          <w:ilvl w:val="0"/>
          <w:numId w:val="33"/>
        </w:numPr>
        <w:spacing w:after="200" w:line="276" w:lineRule="auto"/>
        <w:ind w:left="709"/>
        <w:jc w:val="both"/>
      </w:pPr>
      <w:r>
        <w:t>ładowność  - około 1000 kg,</w:t>
      </w:r>
    </w:p>
    <w:p w:rsidR="00D728CA" w:rsidRDefault="00D728CA" w:rsidP="00531C2F">
      <w:pPr>
        <w:pStyle w:val="Akapitzlist"/>
        <w:numPr>
          <w:ilvl w:val="0"/>
          <w:numId w:val="33"/>
        </w:numPr>
        <w:spacing w:after="200" w:line="276" w:lineRule="auto"/>
        <w:ind w:left="709"/>
        <w:jc w:val="both"/>
      </w:pPr>
      <w:r>
        <w:t>uchwyty do mocowania ładunków,</w:t>
      </w:r>
    </w:p>
    <w:p w:rsidR="00722BEA" w:rsidRPr="00F01311" w:rsidRDefault="00722BEA" w:rsidP="00722BEA">
      <w:pPr>
        <w:pStyle w:val="Akapitzlist"/>
        <w:numPr>
          <w:ilvl w:val="0"/>
          <w:numId w:val="33"/>
        </w:numPr>
        <w:autoSpaceDE w:val="0"/>
        <w:autoSpaceDN w:val="0"/>
        <w:adjustRightInd w:val="0"/>
        <w:jc w:val="both"/>
        <w:rPr>
          <w:bCs/>
          <w:color w:val="000000"/>
        </w:rPr>
      </w:pPr>
      <w:r w:rsidRPr="00F01311">
        <w:rPr>
          <w:color w:val="000000"/>
        </w:rPr>
        <w:t xml:space="preserve">hak holowniczy </w:t>
      </w:r>
      <w:r>
        <w:rPr>
          <w:color w:val="000000"/>
        </w:rPr>
        <w:t>ze złączem 13-pinowym,</w:t>
      </w:r>
    </w:p>
    <w:p w:rsidR="00D728CA" w:rsidRDefault="00D728CA" w:rsidP="00531C2F">
      <w:pPr>
        <w:pStyle w:val="Akapitzlist"/>
        <w:numPr>
          <w:ilvl w:val="0"/>
          <w:numId w:val="33"/>
        </w:numPr>
        <w:spacing w:after="200" w:line="276" w:lineRule="auto"/>
        <w:ind w:left="709"/>
        <w:jc w:val="both"/>
      </w:pPr>
      <w:r>
        <w:t>długość części bagażowej  -  minimum 260 cm,</w:t>
      </w:r>
    </w:p>
    <w:p w:rsidR="00D728CA" w:rsidRDefault="00D728CA" w:rsidP="00531C2F">
      <w:pPr>
        <w:pStyle w:val="Akapitzlist"/>
        <w:numPr>
          <w:ilvl w:val="0"/>
          <w:numId w:val="33"/>
        </w:numPr>
        <w:spacing w:after="200" w:line="276" w:lineRule="auto"/>
        <w:ind w:left="709"/>
        <w:jc w:val="both"/>
      </w:pPr>
      <w:r>
        <w:t>wysokość w świetle tylnych drzwi minimum  -  130 cm,</w:t>
      </w:r>
    </w:p>
    <w:p w:rsidR="00D728CA" w:rsidRDefault="00D728CA" w:rsidP="00531C2F">
      <w:pPr>
        <w:pStyle w:val="Akapitzlist"/>
        <w:numPr>
          <w:ilvl w:val="0"/>
          <w:numId w:val="33"/>
        </w:numPr>
        <w:spacing w:after="200" w:line="276" w:lineRule="auto"/>
        <w:ind w:left="709"/>
        <w:jc w:val="both"/>
      </w:pPr>
      <w:r>
        <w:t>elementy bezpieczeństwa: ABS, ESC, poduszka kierowcy,</w:t>
      </w:r>
    </w:p>
    <w:p w:rsidR="00D728CA" w:rsidRDefault="00D728CA" w:rsidP="00531C2F">
      <w:pPr>
        <w:pStyle w:val="Akapitzlist"/>
        <w:numPr>
          <w:ilvl w:val="0"/>
          <w:numId w:val="33"/>
        </w:numPr>
        <w:spacing w:after="200" w:line="276" w:lineRule="auto"/>
        <w:ind w:left="709"/>
        <w:jc w:val="both"/>
      </w:pPr>
      <w:r>
        <w:t>wspomaganie układu kierowniczego,</w:t>
      </w:r>
    </w:p>
    <w:p w:rsidR="00D728CA" w:rsidRDefault="00D728CA" w:rsidP="00531C2F">
      <w:pPr>
        <w:pStyle w:val="Akapitzlist"/>
        <w:numPr>
          <w:ilvl w:val="0"/>
          <w:numId w:val="33"/>
        </w:numPr>
        <w:spacing w:after="200" w:line="276" w:lineRule="auto"/>
        <w:ind w:left="709"/>
        <w:jc w:val="both"/>
      </w:pPr>
      <w:r>
        <w:t>pakiet elektryczny – minimum centralny zamek, elektryczne szyby, elektryczne lusterka,</w:t>
      </w:r>
    </w:p>
    <w:p w:rsidR="00D728CA" w:rsidRDefault="00D728CA" w:rsidP="00531C2F">
      <w:pPr>
        <w:pStyle w:val="Akapitzlist"/>
        <w:numPr>
          <w:ilvl w:val="0"/>
          <w:numId w:val="33"/>
        </w:numPr>
        <w:spacing w:after="200" w:line="276" w:lineRule="auto"/>
        <w:ind w:left="709"/>
        <w:jc w:val="both"/>
      </w:pPr>
      <w:r>
        <w:t>klimatyzacja,</w:t>
      </w:r>
    </w:p>
    <w:p w:rsidR="00D728CA" w:rsidRDefault="00D728CA" w:rsidP="00531C2F">
      <w:pPr>
        <w:pStyle w:val="Akapitzlist"/>
        <w:numPr>
          <w:ilvl w:val="0"/>
          <w:numId w:val="33"/>
        </w:numPr>
        <w:spacing w:after="200" w:line="276" w:lineRule="auto"/>
        <w:ind w:left="709"/>
        <w:jc w:val="both"/>
      </w:pPr>
      <w:r>
        <w:t>radioodtwarzacz,</w:t>
      </w:r>
    </w:p>
    <w:p w:rsidR="00D728CA" w:rsidRDefault="00D728CA" w:rsidP="00531C2F">
      <w:pPr>
        <w:pStyle w:val="Akapitzlist"/>
        <w:numPr>
          <w:ilvl w:val="0"/>
          <w:numId w:val="33"/>
        </w:numPr>
        <w:spacing w:after="200" w:line="276" w:lineRule="auto"/>
        <w:ind w:left="709"/>
        <w:jc w:val="both"/>
      </w:pPr>
      <w:r>
        <w:t>zestaw głośnomówiący,</w:t>
      </w:r>
    </w:p>
    <w:p w:rsidR="00D728CA" w:rsidRDefault="00D728CA" w:rsidP="00531C2F">
      <w:pPr>
        <w:pStyle w:val="Akapitzlist"/>
        <w:numPr>
          <w:ilvl w:val="0"/>
          <w:numId w:val="33"/>
        </w:numPr>
        <w:spacing w:after="200" w:line="276" w:lineRule="auto"/>
        <w:ind w:left="709"/>
        <w:jc w:val="both"/>
      </w:pPr>
      <w:r>
        <w:t>czujniki cofania,</w:t>
      </w:r>
    </w:p>
    <w:p w:rsidR="00D728CA" w:rsidRDefault="00D728CA" w:rsidP="00531C2F">
      <w:pPr>
        <w:pStyle w:val="Akapitzlist"/>
        <w:numPr>
          <w:ilvl w:val="0"/>
          <w:numId w:val="33"/>
        </w:numPr>
        <w:spacing w:after="200" w:line="276" w:lineRule="auto"/>
        <w:ind w:left="709"/>
        <w:jc w:val="both"/>
      </w:pPr>
      <w:r>
        <w:t>belka świetlna LED z napisem,</w:t>
      </w:r>
    </w:p>
    <w:p w:rsidR="006C551C" w:rsidRDefault="006C551C" w:rsidP="00531C2F">
      <w:pPr>
        <w:pStyle w:val="Akapitzlist"/>
        <w:numPr>
          <w:ilvl w:val="0"/>
          <w:numId w:val="33"/>
        </w:numPr>
        <w:spacing w:after="200" w:line="276" w:lineRule="auto"/>
        <w:ind w:left="709"/>
        <w:jc w:val="both"/>
      </w:pPr>
      <w:r>
        <w:t xml:space="preserve">gwarancja: </w:t>
      </w:r>
    </w:p>
    <w:p w:rsidR="006C551C" w:rsidRPr="006C551C" w:rsidRDefault="00D728CA" w:rsidP="00531C2F">
      <w:pPr>
        <w:pStyle w:val="Akapitzlist"/>
        <w:numPr>
          <w:ilvl w:val="0"/>
          <w:numId w:val="35"/>
        </w:numPr>
        <w:autoSpaceDE w:val="0"/>
        <w:autoSpaceDN w:val="0"/>
        <w:adjustRightInd w:val="0"/>
        <w:ind w:left="993"/>
        <w:jc w:val="both"/>
        <w:rPr>
          <w:bCs/>
          <w:color w:val="000000"/>
        </w:rPr>
      </w:pPr>
      <w:r w:rsidRPr="006C551C">
        <w:rPr>
          <w:bCs/>
          <w:color w:val="000000"/>
        </w:rPr>
        <w:t>min</w:t>
      </w:r>
      <w:r w:rsidR="006C551C" w:rsidRPr="006C551C">
        <w:rPr>
          <w:bCs/>
          <w:color w:val="000000"/>
        </w:rPr>
        <w:t>.</w:t>
      </w:r>
      <w:r w:rsidRPr="006C551C">
        <w:rPr>
          <w:bCs/>
          <w:color w:val="000000"/>
        </w:rPr>
        <w:t xml:space="preserve"> 36 – miesięczna gwarancja lub 100 tys. km na podzespoły mechaniczne,</w:t>
      </w:r>
    </w:p>
    <w:p w:rsidR="006C551C" w:rsidRPr="006C551C" w:rsidRDefault="006C551C" w:rsidP="00531C2F">
      <w:pPr>
        <w:pStyle w:val="Akapitzlist"/>
        <w:numPr>
          <w:ilvl w:val="0"/>
          <w:numId w:val="35"/>
        </w:numPr>
        <w:autoSpaceDE w:val="0"/>
        <w:autoSpaceDN w:val="0"/>
        <w:adjustRightInd w:val="0"/>
        <w:ind w:left="993"/>
        <w:jc w:val="both"/>
        <w:rPr>
          <w:bCs/>
          <w:color w:val="000000"/>
        </w:rPr>
      </w:pPr>
      <w:r w:rsidRPr="006C551C">
        <w:rPr>
          <w:bCs/>
          <w:color w:val="000000"/>
        </w:rPr>
        <w:t>min.</w:t>
      </w:r>
      <w:r w:rsidR="00D728CA" w:rsidRPr="006C551C">
        <w:rPr>
          <w:bCs/>
          <w:color w:val="000000"/>
        </w:rPr>
        <w:t xml:space="preserve"> 6 lat gwarancji na perforację nadwozia,</w:t>
      </w:r>
    </w:p>
    <w:p w:rsidR="00D728CA" w:rsidRPr="006C551C" w:rsidRDefault="00D728CA" w:rsidP="00531C2F">
      <w:pPr>
        <w:pStyle w:val="Akapitzlist"/>
        <w:numPr>
          <w:ilvl w:val="0"/>
          <w:numId w:val="35"/>
        </w:numPr>
        <w:autoSpaceDE w:val="0"/>
        <w:autoSpaceDN w:val="0"/>
        <w:adjustRightInd w:val="0"/>
        <w:ind w:left="993"/>
        <w:jc w:val="both"/>
        <w:rPr>
          <w:bCs/>
          <w:color w:val="000000"/>
        </w:rPr>
      </w:pPr>
      <w:r w:rsidRPr="006C551C">
        <w:rPr>
          <w:bCs/>
          <w:color w:val="000000"/>
        </w:rPr>
        <w:t>min</w:t>
      </w:r>
      <w:r w:rsidR="006C551C" w:rsidRPr="006C551C">
        <w:rPr>
          <w:bCs/>
          <w:color w:val="000000"/>
        </w:rPr>
        <w:t xml:space="preserve">. </w:t>
      </w:r>
      <w:r w:rsidRPr="006C551C">
        <w:rPr>
          <w:bCs/>
          <w:color w:val="000000"/>
        </w:rPr>
        <w:t>2 lata gwarancji na powłokę lakierniczą,</w:t>
      </w:r>
    </w:p>
    <w:p w:rsidR="00D728CA" w:rsidRDefault="00D728CA" w:rsidP="00531C2F">
      <w:pPr>
        <w:pStyle w:val="Akapitzlist"/>
        <w:numPr>
          <w:ilvl w:val="0"/>
          <w:numId w:val="33"/>
        </w:numPr>
        <w:spacing w:after="200" w:line="276" w:lineRule="auto"/>
        <w:ind w:left="709"/>
        <w:jc w:val="both"/>
      </w:pPr>
      <w:r>
        <w:t>kolor samochodu – biały,</w:t>
      </w:r>
    </w:p>
    <w:p w:rsidR="00D728CA" w:rsidRDefault="00D728CA" w:rsidP="00531C2F">
      <w:pPr>
        <w:pStyle w:val="Akapitzlist"/>
        <w:numPr>
          <w:ilvl w:val="0"/>
          <w:numId w:val="33"/>
        </w:numPr>
        <w:jc w:val="both"/>
      </w:pPr>
      <w:r>
        <w:lastRenderedPageBreak/>
        <w:t>komplet opon</w:t>
      </w:r>
      <w:r w:rsidR="00D56330">
        <w:t xml:space="preserve"> </w:t>
      </w:r>
      <w:r>
        <w:t>letnich i zimowych</w:t>
      </w:r>
      <w:r w:rsidR="00D56330">
        <w:t xml:space="preserve"> (w przypadku, gdy pojazd fabrycznie wyposażony jest </w:t>
      </w:r>
      <w:r w:rsidR="00D56330">
        <w:br/>
        <w:t>w opony letnie (są zamontowane na kołach), Zamawiający wymaga jedynie dodatkowego kompletu opon zimowych),</w:t>
      </w:r>
    </w:p>
    <w:p w:rsidR="00D728CA" w:rsidRPr="004713FF" w:rsidRDefault="004713FF" w:rsidP="00531C2F">
      <w:pPr>
        <w:pStyle w:val="Akapitzlist"/>
        <w:numPr>
          <w:ilvl w:val="0"/>
          <w:numId w:val="33"/>
        </w:numPr>
        <w:spacing w:after="200" w:line="276" w:lineRule="auto"/>
        <w:ind w:left="709"/>
        <w:jc w:val="both"/>
      </w:pPr>
      <w:r w:rsidRPr="004713FF">
        <w:t>serwis naprawczy i gwarancyjny w promieniu do 10 km od Koszalina,</w:t>
      </w:r>
      <w:r w:rsidR="00D728CA" w:rsidRPr="004713FF">
        <w:t>,</w:t>
      </w:r>
    </w:p>
    <w:p w:rsidR="00D728CA" w:rsidRDefault="009D11C2" w:rsidP="00531C2F">
      <w:pPr>
        <w:pStyle w:val="Akapitzlist"/>
        <w:numPr>
          <w:ilvl w:val="0"/>
          <w:numId w:val="33"/>
        </w:numPr>
        <w:spacing w:after="200" w:line="276" w:lineRule="auto"/>
        <w:ind w:left="709"/>
        <w:jc w:val="both"/>
      </w:pPr>
      <w:r w:rsidRPr="009D11C2">
        <w:t>brak utraty gwarancji w przypadku konieczności zainstalowania w trakcie jej trwania instalacji CNG przez Wykonawcę lub w miejscu wskazanym przez Wykonawcę</w:t>
      </w:r>
      <w:r w:rsidR="00D728CA">
        <w:t>,</w:t>
      </w:r>
    </w:p>
    <w:p w:rsidR="0013396D" w:rsidRPr="001941F1" w:rsidRDefault="0013396D" w:rsidP="00531C2F">
      <w:pPr>
        <w:pStyle w:val="Tekstpodstawowy"/>
        <w:numPr>
          <w:ilvl w:val="0"/>
          <w:numId w:val="29"/>
        </w:numPr>
        <w:spacing w:after="0"/>
        <w:ind w:left="426" w:hanging="426"/>
        <w:jc w:val="both"/>
        <w:rPr>
          <w:rFonts w:ascii="Times New Roman" w:hAnsi="Times New Roman"/>
          <w:bCs/>
          <w:sz w:val="24"/>
          <w:szCs w:val="24"/>
          <w:u w:val="double"/>
        </w:rPr>
      </w:pPr>
      <w:r w:rsidRPr="001941F1">
        <w:rPr>
          <w:rFonts w:ascii="Times New Roman" w:hAnsi="Times New Roman"/>
          <w:bCs/>
          <w:sz w:val="24"/>
          <w:szCs w:val="24"/>
          <w:u w:val="double"/>
        </w:rPr>
        <w:t>samochod</w:t>
      </w:r>
      <w:r w:rsidR="00D728CA" w:rsidRPr="001941F1">
        <w:rPr>
          <w:rFonts w:ascii="Times New Roman" w:hAnsi="Times New Roman"/>
          <w:bCs/>
          <w:sz w:val="24"/>
          <w:szCs w:val="24"/>
          <w:u w:val="double"/>
        </w:rPr>
        <w:t>u</w:t>
      </w:r>
      <w:r w:rsidRPr="001941F1">
        <w:rPr>
          <w:rFonts w:ascii="Times New Roman" w:hAnsi="Times New Roman"/>
          <w:bCs/>
          <w:sz w:val="24"/>
          <w:szCs w:val="24"/>
          <w:u w:val="double"/>
        </w:rPr>
        <w:t xml:space="preserve"> brygadow</w:t>
      </w:r>
      <w:r w:rsidR="00D728CA" w:rsidRPr="001941F1">
        <w:rPr>
          <w:rFonts w:ascii="Times New Roman" w:hAnsi="Times New Roman"/>
          <w:bCs/>
          <w:sz w:val="24"/>
          <w:szCs w:val="24"/>
          <w:u w:val="double"/>
        </w:rPr>
        <w:t>ego</w:t>
      </w:r>
      <w:r w:rsidRPr="001941F1">
        <w:rPr>
          <w:rFonts w:ascii="Times New Roman" w:hAnsi="Times New Roman"/>
          <w:bCs/>
          <w:sz w:val="24"/>
          <w:szCs w:val="24"/>
          <w:u w:val="double"/>
        </w:rPr>
        <w:t xml:space="preserve"> </w:t>
      </w:r>
      <w:r w:rsidR="00D728CA" w:rsidRPr="001941F1">
        <w:rPr>
          <w:rFonts w:ascii="Times New Roman" w:hAnsi="Times New Roman"/>
          <w:sz w:val="24"/>
          <w:szCs w:val="24"/>
          <w:u w:val="double"/>
        </w:rPr>
        <w:t>7-osobowego</w:t>
      </w:r>
      <w:r w:rsidRPr="001941F1">
        <w:rPr>
          <w:rFonts w:ascii="Times New Roman" w:hAnsi="Times New Roman"/>
          <w:bCs/>
          <w:sz w:val="24"/>
          <w:szCs w:val="24"/>
          <w:u w:val="double"/>
        </w:rPr>
        <w:t xml:space="preserve"> – </w:t>
      </w:r>
      <w:r w:rsidR="009D11C2" w:rsidRPr="001941F1">
        <w:rPr>
          <w:rFonts w:ascii="Times New Roman" w:hAnsi="Times New Roman"/>
          <w:bCs/>
          <w:sz w:val="24"/>
          <w:szCs w:val="24"/>
          <w:u w:val="double"/>
        </w:rPr>
        <w:t>1</w:t>
      </w:r>
      <w:r w:rsidRPr="001941F1">
        <w:rPr>
          <w:rFonts w:ascii="Times New Roman" w:hAnsi="Times New Roman"/>
          <w:bCs/>
          <w:sz w:val="24"/>
          <w:szCs w:val="24"/>
          <w:u w:val="double"/>
        </w:rPr>
        <w:t xml:space="preserve"> szt.:</w:t>
      </w:r>
    </w:p>
    <w:p w:rsidR="009D11C2" w:rsidRPr="00F01311" w:rsidRDefault="009D11C2" w:rsidP="00531C2F">
      <w:pPr>
        <w:pStyle w:val="Akapitzlist"/>
        <w:numPr>
          <w:ilvl w:val="0"/>
          <w:numId w:val="34"/>
        </w:numPr>
        <w:autoSpaceDE w:val="0"/>
        <w:autoSpaceDN w:val="0"/>
        <w:adjustRightInd w:val="0"/>
        <w:jc w:val="both"/>
        <w:rPr>
          <w:bCs/>
          <w:color w:val="000000"/>
        </w:rPr>
      </w:pPr>
      <w:r>
        <w:rPr>
          <w:bCs/>
          <w:color w:val="000000"/>
        </w:rPr>
        <w:t>s</w:t>
      </w:r>
      <w:r w:rsidRPr="00F01311">
        <w:rPr>
          <w:bCs/>
          <w:color w:val="000000"/>
        </w:rPr>
        <w:t>ilnik wysokoprężny o mocy minimum 150 KM.  DMC do 3,5 T</w:t>
      </w:r>
      <w:r w:rsidR="006C551C">
        <w:rPr>
          <w:bCs/>
          <w:color w:val="000000"/>
        </w:rPr>
        <w:t>,</w:t>
      </w:r>
    </w:p>
    <w:p w:rsidR="009D11C2" w:rsidRPr="00F01311" w:rsidRDefault="006C551C" w:rsidP="00531C2F">
      <w:pPr>
        <w:pStyle w:val="Akapitzlist"/>
        <w:numPr>
          <w:ilvl w:val="0"/>
          <w:numId w:val="34"/>
        </w:numPr>
        <w:autoSpaceDE w:val="0"/>
        <w:autoSpaceDN w:val="0"/>
        <w:adjustRightInd w:val="0"/>
        <w:jc w:val="both"/>
        <w:rPr>
          <w:color w:val="000000"/>
        </w:rPr>
      </w:pPr>
      <w:r>
        <w:rPr>
          <w:color w:val="000000"/>
        </w:rPr>
        <w:t>napęd na przednią oś,</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ilość miejsc 7 (podwójna kabina brygadowa – z przodu 3 miejsca i z tyłu 4 miejsca)</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bCs/>
          <w:color w:val="000000"/>
        </w:rPr>
      </w:pPr>
      <w:r w:rsidRPr="00F01311">
        <w:rPr>
          <w:bCs/>
          <w:color w:val="000000"/>
        </w:rPr>
        <w:t>ABS</w:t>
      </w:r>
      <w:r w:rsidR="006C551C">
        <w:rPr>
          <w:bCs/>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system kontroli trakcji</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bCs/>
          <w:color w:val="000000"/>
        </w:rPr>
      </w:pPr>
      <w:r w:rsidRPr="00F01311">
        <w:rPr>
          <w:color w:val="000000"/>
        </w:rPr>
        <w:t xml:space="preserve">hak holowniczy </w:t>
      </w:r>
      <w:r w:rsidR="00150AD4">
        <w:rPr>
          <w:color w:val="000000"/>
        </w:rPr>
        <w:t>ze złączem 13-pinowym</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centralny zamek drzwi z pilotem z funkcją blokady drzwi w czasie jazdy</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koło zapasowe umieszczone pod podwoziem</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punkty mocowania ładunku w podłodze</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stopień wejściowy w kabinie pokryty antypoślizgową wykładziną</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lusterka elektrycznie regulowane, podgrzewane</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boczne kierunkowskazy w lusterkach zewnętrznych</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sygnał dźwiękowy pozostawionych włączonych świateł</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wspomaganie układu kierowniczego</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komputer pokładowy, komunikaty wyświetlane w języku polskim</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szyby przednie sterowane elektrycznie z włącznikiem impulsowym</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Pr>
          <w:rFonts w:eastAsia="SymbolMT"/>
          <w:color w:val="000000"/>
        </w:rPr>
        <w:t>m</w:t>
      </w:r>
      <w:r w:rsidRPr="00F01311">
        <w:rPr>
          <w:rFonts w:eastAsia="SymbolMT"/>
          <w:color w:val="000000"/>
        </w:rPr>
        <w:t xml:space="preserve">inimum </w:t>
      </w:r>
      <w:r w:rsidRPr="00F01311">
        <w:rPr>
          <w:color w:val="000000"/>
        </w:rPr>
        <w:t>2 gniazda 12V w desce rozdzielczej</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osłona przeciwsłoneczna dla kierowcy i pasażera</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szyby przyciemniane o wysokiej zdolności filtrującej</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Pr>
          <w:color w:val="000000"/>
        </w:rPr>
        <w:t>l</w:t>
      </w:r>
      <w:r w:rsidRPr="00F01311">
        <w:rPr>
          <w:color w:val="000000"/>
        </w:rPr>
        <w:t>usterko "</w:t>
      </w:r>
      <w:proofErr w:type="spellStart"/>
      <w:r w:rsidRPr="00F01311">
        <w:rPr>
          <w:color w:val="000000"/>
        </w:rPr>
        <w:t>Wide</w:t>
      </w:r>
      <w:proofErr w:type="spellEnd"/>
      <w:r w:rsidRPr="00F01311">
        <w:rPr>
          <w:color w:val="000000"/>
        </w:rPr>
        <w:t xml:space="preserve"> </w:t>
      </w:r>
      <w:proofErr w:type="spellStart"/>
      <w:r w:rsidRPr="00F01311">
        <w:rPr>
          <w:color w:val="000000"/>
        </w:rPr>
        <w:t>View</w:t>
      </w:r>
      <w:proofErr w:type="spellEnd"/>
      <w:r w:rsidRPr="00F01311">
        <w:rPr>
          <w:color w:val="000000"/>
        </w:rPr>
        <w:t>" (lusterko martwego kąta)</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standardowe ogrzewanie</w:t>
      </w:r>
      <w:r w:rsidR="006C551C">
        <w:rPr>
          <w:color w:val="000000"/>
        </w:rPr>
        <w:t>,</w:t>
      </w:r>
    </w:p>
    <w:p w:rsidR="009D11C2" w:rsidRPr="00F01311" w:rsidRDefault="006C551C" w:rsidP="00531C2F">
      <w:pPr>
        <w:pStyle w:val="Akapitzlist"/>
        <w:numPr>
          <w:ilvl w:val="0"/>
          <w:numId w:val="34"/>
        </w:numPr>
        <w:autoSpaceDE w:val="0"/>
        <w:autoSpaceDN w:val="0"/>
        <w:adjustRightInd w:val="0"/>
        <w:jc w:val="both"/>
        <w:rPr>
          <w:color w:val="000000"/>
        </w:rPr>
      </w:pPr>
      <w:r>
        <w:rPr>
          <w:color w:val="000000"/>
        </w:rPr>
        <w:t>klimatyzacja,</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zamykany schowek w d</w:t>
      </w:r>
      <w:r w:rsidR="006C551C">
        <w:rPr>
          <w:color w:val="000000"/>
        </w:rPr>
        <w:t>esce rozdzielczej klimatyzowany,</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fotel kierowcy komfortowy (z regulacją lędźwiową)</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kanapa dwumiejscowa dla pasażera, typu "</w:t>
      </w:r>
      <w:r w:rsidR="006C551C">
        <w:rPr>
          <w:color w:val="000000"/>
        </w:rPr>
        <w:t>biuro" - ze stolikiem obrotowym,</w:t>
      </w:r>
    </w:p>
    <w:p w:rsidR="009D11C2" w:rsidRDefault="006C551C" w:rsidP="00531C2F">
      <w:pPr>
        <w:pStyle w:val="Akapitzlist"/>
        <w:numPr>
          <w:ilvl w:val="0"/>
          <w:numId w:val="34"/>
        </w:numPr>
        <w:autoSpaceDE w:val="0"/>
        <w:autoSpaceDN w:val="0"/>
        <w:adjustRightInd w:val="0"/>
        <w:jc w:val="both"/>
        <w:rPr>
          <w:color w:val="000000"/>
        </w:rPr>
      </w:pPr>
      <w:r>
        <w:rPr>
          <w:color w:val="000000"/>
        </w:rPr>
        <w:t>radioodtwarzacz,</w:t>
      </w:r>
    </w:p>
    <w:p w:rsidR="009D11C2" w:rsidRPr="00F01311" w:rsidRDefault="00BD4AA0" w:rsidP="00531C2F">
      <w:pPr>
        <w:pStyle w:val="Akapitzlist"/>
        <w:numPr>
          <w:ilvl w:val="0"/>
          <w:numId w:val="34"/>
        </w:numPr>
        <w:autoSpaceDE w:val="0"/>
        <w:autoSpaceDN w:val="0"/>
        <w:adjustRightInd w:val="0"/>
        <w:jc w:val="both"/>
        <w:rPr>
          <w:color w:val="000000"/>
        </w:rPr>
      </w:pPr>
      <w:r>
        <w:rPr>
          <w:bCs/>
          <w:color w:val="000000"/>
        </w:rPr>
        <w:t>w</w:t>
      </w:r>
      <w:r w:rsidR="009D11C2" w:rsidRPr="00F01311">
        <w:rPr>
          <w:bCs/>
          <w:color w:val="000000"/>
        </w:rPr>
        <w:t>ymiary wewnętrzne zabudowy:</w:t>
      </w:r>
    </w:p>
    <w:p w:rsidR="009D11C2" w:rsidRPr="00F01311" w:rsidRDefault="006C551C" w:rsidP="00531C2F">
      <w:pPr>
        <w:pStyle w:val="Akapitzlist"/>
        <w:numPr>
          <w:ilvl w:val="0"/>
          <w:numId w:val="35"/>
        </w:numPr>
        <w:autoSpaceDE w:val="0"/>
        <w:autoSpaceDN w:val="0"/>
        <w:adjustRightInd w:val="0"/>
        <w:ind w:left="993"/>
        <w:jc w:val="both"/>
        <w:rPr>
          <w:bCs/>
          <w:color w:val="000000"/>
        </w:rPr>
      </w:pPr>
      <w:r w:rsidRPr="00F01311">
        <w:rPr>
          <w:bCs/>
          <w:color w:val="000000"/>
        </w:rPr>
        <w:t>długość:      minimum 3000 mm</w:t>
      </w:r>
      <w:r>
        <w:rPr>
          <w:bCs/>
          <w:color w:val="000000"/>
        </w:rPr>
        <w:t>,</w:t>
      </w:r>
    </w:p>
    <w:p w:rsidR="009D11C2" w:rsidRPr="00F01311" w:rsidRDefault="006C551C" w:rsidP="00531C2F">
      <w:pPr>
        <w:pStyle w:val="Akapitzlist"/>
        <w:numPr>
          <w:ilvl w:val="0"/>
          <w:numId w:val="35"/>
        </w:numPr>
        <w:autoSpaceDE w:val="0"/>
        <w:autoSpaceDN w:val="0"/>
        <w:adjustRightInd w:val="0"/>
        <w:ind w:left="993"/>
        <w:jc w:val="both"/>
        <w:rPr>
          <w:bCs/>
          <w:color w:val="000000"/>
        </w:rPr>
      </w:pPr>
      <w:r w:rsidRPr="00F01311">
        <w:rPr>
          <w:bCs/>
          <w:color w:val="000000"/>
        </w:rPr>
        <w:t>szerokość:  minimum 2200 mm</w:t>
      </w:r>
      <w:r>
        <w:rPr>
          <w:bCs/>
          <w:color w:val="000000"/>
        </w:rPr>
        <w:t>,</w:t>
      </w:r>
    </w:p>
    <w:p w:rsidR="009D11C2" w:rsidRPr="00F01311" w:rsidRDefault="006C551C" w:rsidP="00531C2F">
      <w:pPr>
        <w:pStyle w:val="Akapitzlist"/>
        <w:numPr>
          <w:ilvl w:val="0"/>
          <w:numId w:val="35"/>
        </w:numPr>
        <w:autoSpaceDE w:val="0"/>
        <w:autoSpaceDN w:val="0"/>
        <w:adjustRightInd w:val="0"/>
        <w:ind w:left="993"/>
        <w:jc w:val="both"/>
        <w:rPr>
          <w:bCs/>
          <w:color w:val="000000"/>
        </w:rPr>
      </w:pPr>
      <w:r w:rsidRPr="00F01311">
        <w:rPr>
          <w:bCs/>
          <w:color w:val="000000"/>
        </w:rPr>
        <w:t>wysokość</w:t>
      </w:r>
      <w:r w:rsidR="009D11C2" w:rsidRPr="00F01311">
        <w:rPr>
          <w:bCs/>
          <w:color w:val="000000"/>
        </w:rPr>
        <w:t>:  minimum 1600 mm</w:t>
      </w:r>
      <w:r>
        <w:rPr>
          <w:bCs/>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burty – aluminium – nie wyższe niż 400mm,</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podłoga utwardzona sklejka wodoodporna antypoślizgowa minimum 15mm</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stopień wejściowy – burta tylna</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błotniki na kołach tylnych</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bCs/>
          <w:color w:val="000000"/>
        </w:rPr>
      </w:pPr>
      <w:r w:rsidRPr="00F01311">
        <w:rPr>
          <w:bCs/>
          <w:color w:val="000000"/>
        </w:rPr>
        <w:t>stelaż aluminiowy z możliwością demontażu</w:t>
      </w:r>
      <w:r w:rsidR="006C551C">
        <w:rPr>
          <w:bCs/>
          <w:color w:val="000000"/>
        </w:rPr>
        <w:t>,</w:t>
      </w:r>
    </w:p>
    <w:p w:rsidR="009D11C2" w:rsidRPr="00F01311" w:rsidRDefault="009D11C2" w:rsidP="00531C2F">
      <w:pPr>
        <w:pStyle w:val="Akapitzlist"/>
        <w:numPr>
          <w:ilvl w:val="0"/>
          <w:numId w:val="34"/>
        </w:numPr>
        <w:autoSpaceDE w:val="0"/>
        <w:autoSpaceDN w:val="0"/>
        <w:adjustRightInd w:val="0"/>
        <w:jc w:val="both"/>
        <w:rPr>
          <w:bCs/>
          <w:color w:val="000000"/>
        </w:rPr>
      </w:pPr>
      <w:r w:rsidRPr="00F01311">
        <w:rPr>
          <w:bCs/>
          <w:color w:val="000000"/>
        </w:rPr>
        <w:t>plandeka koloru niebieskiego wyposażona w zamknięcie – linka stalowa (dach przezroczysty, plus wstawka przezroczysta na tylnym oknie kabiny)</w:t>
      </w:r>
      <w:r w:rsidR="006C551C">
        <w:rPr>
          <w:bCs/>
          <w:color w:val="000000"/>
        </w:rPr>
        <w:t>,</w:t>
      </w:r>
    </w:p>
    <w:p w:rsidR="009D11C2" w:rsidRPr="00F01311" w:rsidRDefault="009D11C2" w:rsidP="00531C2F">
      <w:pPr>
        <w:pStyle w:val="Akapitzlist"/>
        <w:numPr>
          <w:ilvl w:val="0"/>
          <w:numId w:val="34"/>
        </w:numPr>
        <w:autoSpaceDE w:val="0"/>
        <w:autoSpaceDN w:val="0"/>
        <w:adjustRightInd w:val="0"/>
        <w:jc w:val="both"/>
        <w:rPr>
          <w:bCs/>
          <w:color w:val="000000"/>
        </w:rPr>
      </w:pPr>
      <w:r w:rsidRPr="00F01311">
        <w:rPr>
          <w:color w:val="000000"/>
        </w:rPr>
        <w:t xml:space="preserve">odeskowanie stelaża 2 - rzędowe – </w:t>
      </w:r>
      <w:r w:rsidRPr="00F01311">
        <w:rPr>
          <w:bCs/>
          <w:color w:val="000000"/>
        </w:rPr>
        <w:t>deski</w:t>
      </w:r>
      <w:r w:rsidR="006C551C">
        <w:rPr>
          <w:bCs/>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skrzynki narzędziowe pod zabudową przy ramie samochodu</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color w:val="000000"/>
        </w:rPr>
      </w:pPr>
      <w:r w:rsidRPr="00F01311">
        <w:rPr>
          <w:color w:val="000000"/>
        </w:rPr>
        <w:t>czujniki cofania</w:t>
      </w:r>
      <w:r w:rsidR="006C551C">
        <w:rPr>
          <w:color w:val="000000"/>
        </w:rPr>
        <w:t>,</w:t>
      </w:r>
    </w:p>
    <w:p w:rsidR="009D11C2" w:rsidRPr="00F01311" w:rsidRDefault="009D11C2" w:rsidP="00531C2F">
      <w:pPr>
        <w:pStyle w:val="Akapitzlist"/>
        <w:numPr>
          <w:ilvl w:val="0"/>
          <w:numId w:val="34"/>
        </w:numPr>
        <w:autoSpaceDE w:val="0"/>
        <w:autoSpaceDN w:val="0"/>
        <w:adjustRightInd w:val="0"/>
        <w:jc w:val="both"/>
      </w:pPr>
      <w:r>
        <w:t>b</w:t>
      </w:r>
      <w:r w:rsidRPr="00F01311">
        <w:t xml:space="preserve">elka świetlna na dachu z napisem </w:t>
      </w:r>
      <w:proofErr w:type="spellStart"/>
      <w:r w:rsidRPr="00F01311">
        <w:t>MWiK</w:t>
      </w:r>
      <w:proofErr w:type="spellEnd"/>
      <w:r w:rsidRPr="00F01311">
        <w:t xml:space="preserve"> Koszalin z przodu i z tyłu tel.994 plus żółte światło ostrzegawcze pulsujące z tyłu pojazdu (kogut)</w:t>
      </w:r>
      <w:r w:rsidR="006C551C">
        <w:t>,</w:t>
      </w:r>
    </w:p>
    <w:p w:rsidR="00BD4AA0" w:rsidRDefault="009D11C2" w:rsidP="00531C2F">
      <w:pPr>
        <w:pStyle w:val="Akapitzlist"/>
        <w:numPr>
          <w:ilvl w:val="0"/>
          <w:numId w:val="34"/>
        </w:numPr>
        <w:autoSpaceDE w:val="0"/>
        <w:autoSpaceDN w:val="0"/>
        <w:adjustRightInd w:val="0"/>
        <w:jc w:val="both"/>
      </w:pPr>
      <w:r>
        <w:t>k</w:t>
      </w:r>
      <w:r w:rsidRPr="00F01311">
        <w:t>omplet dokumentów potrzebnych do zarejestrowania pojazdu</w:t>
      </w:r>
      <w:r w:rsidR="006C551C">
        <w:t>,</w:t>
      </w:r>
    </w:p>
    <w:p w:rsidR="009D11C2" w:rsidRPr="00F01311" w:rsidRDefault="009D11C2" w:rsidP="00531C2F">
      <w:pPr>
        <w:pStyle w:val="Akapitzlist"/>
        <w:numPr>
          <w:ilvl w:val="0"/>
          <w:numId w:val="34"/>
        </w:numPr>
        <w:autoSpaceDE w:val="0"/>
        <w:autoSpaceDN w:val="0"/>
        <w:adjustRightInd w:val="0"/>
        <w:jc w:val="both"/>
      </w:pPr>
      <w:r>
        <w:lastRenderedPageBreak/>
        <w:t>k</w:t>
      </w:r>
      <w:r w:rsidRPr="00F01311">
        <w:t>omplet opon letnich i zimowych</w:t>
      </w:r>
      <w:r w:rsidR="00D56330">
        <w:t xml:space="preserve"> (w przypadku, gdy pojazd fabrycznie wyposażony jest w opony letnie (są zamontowane na kołach), Zamawiający wymaga jedynie dodatkowego kompletu opon zimowych),</w:t>
      </w:r>
    </w:p>
    <w:p w:rsidR="009D11C2" w:rsidRPr="00F01311" w:rsidRDefault="009D11C2" w:rsidP="00531C2F">
      <w:pPr>
        <w:pStyle w:val="Akapitzlist"/>
        <w:numPr>
          <w:ilvl w:val="0"/>
          <w:numId w:val="34"/>
        </w:numPr>
        <w:spacing w:after="200" w:line="276" w:lineRule="auto"/>
        <w:jc w:val="both"/>
        <w:rPr>
          <w:color w:val="000000"/>
        </w:rPr>
      </w:pPr>
      <w:r>
        <w:rPr>
          <w:color w:val="000000"/>
        </w:rPr>
        <w:t>o</w:t>
      </w:r>
      <w:r w:rsidRPr="00F01311">
        <w:rPr>
          <w:color w:val="000000"/>
        </w:rPr>
        <w:t>świetlenie zgodne z wymogami prawa o ruchu drogowym</w:t>
      </w:r>
      <w:r w:rsidR="006C551C">
        <w:rPr>
          <w:color w:val="000000"/>
        </w:rPr>
        <w:t>,</w:t>
      </w:r>
    </w:p>
    <w:p w:rsidR="009D11C2" w:rsidRPr="00F01311" w:rsidRDefault="009D11C2" w:rsidP="00531C2F">
      <w:pPr>
        <w:pStyle w:val="Akapitzlist"/>
        <w:numPr>
          <w:ilvl w:val="0"/>
          <w:numId w:val="34"/>
        </w:numPr>
        <w:autoSpaceDE w:val="0"/>
        <w:autoSpaceDN w:val="0"/>
        <w:adjustRightInd w:val="0"/>
        <w:jc w:val="both"/>
        <w:rPr>
          <w:bCs/>
        </w:rPr>
      </w:pPr>
      <w:r>
        <w:rPr>
          <w:bCs/>
        </w:rPr>
        <w:t>gwarancja:</w:t>
      </w:r>
    </w:p>
    <w:p w:rsidR="009D11C2" w:rsidRPr="006C551C" w:rsidRDefault="006C551C" w:rsidP="00531C2F">
      <w:pPr>
        <w:pStyle w:val="Akapitzlist"/>
        <w:numPr>
          <w:ilvl w:val="0"/>
          <w:numId w:val="35"/>
        </w:numPr>
        <w:autoSpaceDE w:val="0"/>
        <w:autoSpaceDN w:val="0"/>
        <w:adjustRightInd w:val="0"/>
        <w:ind w:left="993"/>
        <w:jc w:val="both"/>
        <w:rPr>
          <w:bCs/>
          <w:color w:val="000000"/>
        </w:rPr>
      </w:pPr>
      <w:r>
        <w:rPr>
          <w:bCs/>
          <w:color w:val="000000"/>
        </w:rPr>
        <w:t xml:space="preserve">min. </w:t>
      </w:r>
      <w:r w:rsidR="009D11C2" w:rsidRPr="006C551C">
        <w:rPr>
          <w:bCs/>
          <w:color w:val="000000"/>
        </w:rPr>
        <w:t>24 miesięczna gwarancja na podzespoły m</w:t>
      </w:r>
      <w:r w:rsidRPr="006C551C">
        <w:rPr>
          <w:bCs/>
          <w:color w:val="000000"/>
        </w:rPr>
        <w:t>echaniczne bez limitu przebiegu,</w:t>
      </w:r>
    </w:p>
    <w:p w:rsidR="009D11C2" w:rsidRPr="006C551C" w:rsidRDefault="006C551C" w:rsidP="00531C2F">
      <w:pPr>
        <w:pStyle w:val="Akapitzlist"/>
        <w:numPr>
          <w:ilvl w:val="0"/>
          <w:numId w:val="35"/>
        </w:numPr>
        <w:autoSpaceDE w:val="0"/>
        <w:autoSpaceDN w:val="0"/>
        <w:adjustRightInd w:val="0"/>
        <w:ind w:left="993"/>
        <w:jc w:val="both"/>
        <w:rPr>
          <w:bCs/>
          <w:color w:val="000000"/>
        </w:rPr>
      </w:pPr>
      <w:r>
        <w:rPr>
          <w:bCs/>
          <w:color w:val="000000"/>
        </w:rPr>
        <w:t xml:space="preserve">min. </w:t>
      </w:r>
      <w:r w:rsidR="009D11C2" w:rsidRPr="006C551C">
        <w:rPr>
          <w:bCs/>
          <w:color w:val="000000"/>
        </w:rPr>
        <w:t>6 lat gwarancji na perforację nadwozia</w:t>
      </w:r>
      <w:r w:rsidRPr="006C551C">
        <w:rPr>
          <w:bCs/>
          <w:color w:val="000000"/>
        </w:rPr>
        <w:t>,</w:t>
      </w:r>
    </w:p>
    <w:p w:rsidR="009D11C2" w:rsidRPr="006C551C" w:rsidRDefault="006C551C" w:rsidP="00531C2F">
      <w:pPr>
        <w:pStyle w:val="Akapitzlist"/>
        <w:numPr>
          <w:ilvl w:val="0"/>
          <w:numId w:val="35"/>
        </w:numPr>
        <w:autoSpaceDE w:val="0"/>
        <w:autoSpaceDN w:val="0"/>
        <w:adjustRightInd w:val="0"/>
        <w:ind w:left="993"/>
        <w:jc w:val="both"/>
        <w:rPr>
          <w:bCs/>
          <w:color w:val="000000"/>
        </w:rPr>
      </w:pPr>
      <w:r>
        <w:rPr>
          <w:bCs/>
          <w:color w:val="000000"/>
        </w:rPr>
        <w:t xml:space="preserve">min. </w:t>
      </w:r>
      <w:r w:rsidR="009D11C2" w:rsidRPr="006C551C">
        <w:rPr>
          <w:bCs/>
          <w:color w:val="000000"/>
        </w:rPr>
        <w:t>3 lata gwarancji na powłokę lakierniczą</w:t>
      </w:r>
      <w:r w:rsidRPr="006C551C">
        <w:rPr>
          <w:bCs/>
          <w:color w:val="000000"/>
        </w:rPr>
        <w:t>,</w:t>
      </w:r>
    </w:p>
    <w:p w:rsidR="009D11C2" w:rsidRPr="009D11C2" w:rsidRDefault="006C551C" w:rsidP="00531C2F">
      <w:pPr>
        <w:pStyle w:val="Akapitzlist"/>
        <w:numPr>
          <w:ilvl w:val="0"/>
          <w:numId w:val="34"/>
        </w:numPr>
        <w:spacing w:after="200" w:line="276" w:lineRule="auto"/>
        <w:jc w:val="both"/>
        <w:rPr>
          <w:color w:val="000000"/>
        </w:rPr>
      </w:pPr>
      <w:r>
        <w:t>s</w:t>
      </w:r>
      <w:r w:rsidR="009D11C2" w:rsidRPr="00F01311">
        <w:t>erwis naprawczy i gwarancyjny w promieniu do 10 km od Koszalina</w:t>
      </w:r>
      <w:r>
        <w:t>,</w:t>
      </w:r>
    </w:p>
    <w:p w:rsidR="00962D9A" w:rsidRPr="009D11C2" w:rsidRDefault="00CC3D74" w:rsidP="00531C2F">
      <w:pPr>
        <w:pStyle w:val="Akapitzlist"/>
        <w:numPr>
          <w:ilvl w:val="0"/>
          <w:numId w:val="34"/>
        </w:numPr>
        <w:spacing w:after="200" w:line="276" w:lineRule="auto"/>
        <w:jc w:val="both"/>
        <w:rPr>
          <w:color w:val="000000"/>
        </w:rPr>
      </w:pPr>
      <w:r w:rsidRPr="009D11C2">
        <w:t>brak utraty gwarancji w przypadku konieczności zainstalowania w trakcie jej trwania instalacji CNG przez Wykonawcę lub w miejscu wskazanym przez Wykonawcę</w:t>
      </w:r>
      <w:r w:rsidR="00962D9A" w:rsidRPr="009D11C2">
        <w:t>.</w:t>
      </w:r>
    </w:p>
    <w:p w:rsidR="0013396D" w:rsidRPr="001941F1" w:rsidRDefault="006C551C" w:rsidP="00531C2F">
      <w:pPr>
        <w:pStyle w:val="Tekstpodstawowy"/>
        <w:numPr>
          <w:ilvl w:val="0"/>
          <w:numId w:val="29"/>
        </w:numPr>
        <w:spacing w:after="0"/>
        <w:ind w:left="426" w:hanging="426"/>
        <w:jc w:val="both"/>
        <w:rPr>
          <w:rFonts w:ascii="Times New Roman" w:hAnsi="Times New Roman"/>
          <w:sz w:val="24"/>
          <w:szCs w:val="24"/>
          <w:u w:val="double"/>
        </w:rPr>
      </w:pPr>
      <w:r w:rsidRPr="001941F1">
        <w:rPr>
          <w:rFonts w:ascii="Times New Roman" w:hAnsi="Times New Roman"/>
          <w:sz w:val="24"/>
          <w:szCs w:val="24"/>
          <w:u w:val="double"/>
        </w:rPr>
        <w:t>samochodów dostawczych 2-osobowych typu Van – 2 szt.</w:t>
      </w:r>
      <w:r w:rsidR="00962D9A" w:rsidRPr="001941F1">
        <w:rPr>
          <w:rFonts w:ascii="Times New Roman" w:hAnsi="Times New Roman"/>
          <w:bCs/>
          <w:sz w:val="24"/>
          <w:szCs w:val="24"/>
          <w:u w:val="double"/>
        </w:rPr>
        <w:t>:</w:t>
      </w:r>
    </w:p>
    <w:p w:rsidR="006C551C" w:rsidRDefault="006C551C" w:rsidP="00531C2F">
      <w:pPr>
        <w:pStyle w:val="Akapitzlist"/>
        <w:numPr>
          <w:ilvl w:val="0"/>
          <w:numId w:val="36"/>
        </w:numPr>
        <w:spacing w:after="200" w:line="276" w:lineRule="auto"/>
        <w:jc w:val="both"/>
      </w:pPr>
      <w:r>
        <w:t xml:space="preserve">DMC do 3,5 T, dwa miejsca, silnik benzynowy minimum 100 </w:t>
      </w:r>
      <w:proofErr w:type="spellStart"/>
      <w:r>
        <w:t>kM</w:t>
      </w:r>
      <w:proofErr w:type="spellEnd"/>
      <w:r>
        <w:t>, minimum 4-cylindrowy,</w:t>
      </w:r>
    </w:p>
    <w:p w:rsidR="006C551C" w:rsidRDefault="006C551C" w:rsidP="00531C2F">
      <w:pPr>
        <w:pStyle w:val="Akapitzlist"/>
        <w:numPr>
          <w:ilvl w:val="0"/>
          <w:numId w:val="36"/>
        </w:numPr>
        <w:spacing w:after="200" w:line="276" w:lineRule="auto"/>
        <w:jc w:val="both"/>
      </w:pPr>
      <w:r>
        <w:t>pojemność przestrzeni ładunkowej – minimum 3000 l,</w:t>
      </w:r>
    </w:p>
    <w:p w:rsidR="006C551C" w:rsidRDefault="006C551C" w:rsidP="00531C2F">
      <w:pPr>
        <w:pStyle w:val="Akapitzlist"/>
        <w:numPr>
          <w:ilvl w:val="0"/>
          <w:numId w:val="36"/>
        </w:numPr>
        <w:spacing w:after="200" w:line="276" w:lineRule="auto"/>
        <w:jc w:val="both"/>
      </w:pPr>
      <w:r>
        <w:t>długość załadunku – minimum 1,8 m,</w:t>
      </w:r>
    </w:p>
    <w:p w:rsidR="006C551C" w:rsidRDefault="006C551C" w:rsidP="00531C2F">
      <w:pPr>
        <w:pStyle w:val="Akapitzlist"/>
        <w:numPr>
          <w:ilvl w:val="0"/>
          <w:numId w:val="36"/>
        </w:numPr>
        <w:spacing w:after="200" w:line="276" w:lineRule="auto"/>
        <w:jc w:val="both"/>
      </w:pPr>
      <w:r>
        <w:t>ładowność  - minimum 600 kg,</w:t>
      </w:r>
    </w:p>
    <w:p w:rsidR="006C551C" w:rsidRDefault="006C551C" w:rsidP="00531C2F">
      <w:pPr>
        <w:pStyle w:val="Akapitzlist"/>
        <w:numPr>
          <w:ilvl w:val="0"/>
          <w:numId w:val="36"/>
        </w:numPr>
        <w:spacing w:after="200" w:line="276" w:lineRule="auto"/>
        <w:jc w:val="both"/>
      </w:pPr>
      <w:r>
        <w:t>uchwyty do mocowania ładunków w podłodze i na ścianach bocznych,</w:t>
      </w:r>
    </w:p>
    <w:p w:rsidR="006C551C" w:rsidRDefault="006C551C" w:rsidP="00531C2F">
      <w:pPr>
        <w:pStyle w:val="Akapitzlist"/>
        <w:numPr>
          <w:ilvl w:val="0"/>
          <w:numId w:val="36"/>
        </w:numPr>
        <w:spacing w:after="200" w:line="276" w:lineRule="auto"/>
        <w:jc w:val="both"/>
      </w:pPr>
      <w:r>
        <w:t>drzwi boczne przesuwne – minimum po jednej stronie,</w:t>
      </w:r>
    </w:p>
    <w:p w:rsidR="006C551C" w:rsidRDefault="006C551C" w:rsidP="00531C2F">
      <w:pPr>
        <w:pStyle w:val="Akapitzlist"/>
        <w:numPr>
          <w:ilvl w:val="0"/>
          <w:numId w:val="36"/>
        </w:numPr>
        <w:spacing w:after="200" w:line="276" w:lineRule="auto"/>
        <w:jc w:val="both"/>
      </w:pPr>
      <w:r>
        <w:t>drzwi tylne dwuskrzydłowe otwierane na boki,</w:t>
      </w:r>
    </w:p>
    <w:p w:rsidR="006C551C" w:rsidRDefault="006C551C" w:rsidP="00531C2F">
      <w:pPr>
        <w:pStyle w:val="Akapitzlist"/>
        <w:numPr>
          <w:ilvl w:val="0"/>
          <w:numId w:val="36"/>
        </w:numPr>
        <w:spacing w:after="200" w:line="276" w:lineRule="auto"/>
        <w:jc w:val="both"/>
      </w:pPr>
      <w:r>
        <w:t>elementy bezpieczeństwa: ABS, ESC, poduszka kierowcy,</w:t>
      </w:r>
    </w:p>
    <w:p w:rsidR="006C551C" w:rsidRDefault="006C551C" w:rsidP="00531C2F">
      <w:pPr>
        <w:pStyle w:val="Akapitzlist"/>
        <w:numPr>
          <w:ilvl w:val="0"/>
          <w:numId w:val="36"/>
        </w:numPr>
        <w:spacing w:after="200" w:line="276" w:lineRule="auto"/>
        <w:jc w:val="both"/>
      </w:pPr>
      <w:r>
        <w:t>wspomaganie układu kierowniczego,</w:t>
      </w:r>
    </w:p>
    <w:p w:rsidR="006C551C" w:rsidRDefault="006C551C" w:rsidP="00531C2F">
      <w:pPr>
        <w:pStyle w:val="Akapitzlist"/>
        <w:numPr>
          <w:ilvl w:val="0"/>
          <w:numId w:val="36"/>
        </w:numPr>
        <w:spacing w:after="200" w:line="276" w:lineRule="auto"/>
        <w:jc w:val="both"/>
      </w:pPr>
      <w:r>
        <w:t>pakiet elektryczny – minimum centralny zamek, elektryczne szyby, elektryczne lusterka,</w:t>
      </w:r>
    </w:p>
    <w:p w:rsidR="006C551C" w:rsidRDefault="006C551C" w:rsidP="00531C2F">
      <w:pPr>
        <w:pStyle w:val="Akapitzlist"/>
        <w:numPr>
          <w:ilvl w:val="0"/>
          <w:numId w:val="36"/>
        </w:numPr>
        <w:spacing w:after="200" w:line="276" w:lineRule="auto"/>
        <w:jc w:val="both"/>
      </w:pPr>
      <w:r>
        <w:t>klimatyzacja,</w:t>
      </w:r>
    </w:p>
    <w:p w:rsidR="006C551C" w:rsidRDefault="006C551C" w:rsidP="00531C2F">
      <w:pPr>
        <w:pStyle w:val="Akapitzlist"/>
        <w:numPr>
          <w:ilvl w:val="0"/>
          <w:numId w:val="36"/>
        </w:numPr>
        <w:spacing w:after="200" w:line="276" w:lineRule="auto"/>
        <w:jc w:val="both"/>
      </w:pPr>
      <w:r>
        <w:t>radioodtwarzacz,</w:t>
      </w:r>
    </w:p>
    <w:p w:rsidR="006C551C" w:rsidRDefault="006C551C" w:rsidP="00531C2F">
      <w:pPr>
        <w:pStyle w:val="Akapitzlist"/>
        <w:numPr>
          <w:ilvl w:val="0"/>
          <w:numId w:val="36"/>
        </w:numPr>
        <w:spacing w:after="200" w:line="276" w:lineRule="auto"/>
        <w:jc w:val="both"/>
      </w:pPr>
      <w:r>
        <w:t>zestaw głośnomówiący,</w:t>
      </w:r>
    </w:p>
    <w:p w:rsidR="006C551C" w:rsidRDefault="006C551C" w:rsidP="00531C2F">
      <w:pPr>
        <w:pStyle w:val="Akapitzlist"/>
        <w:numPr>
          <w:ilvl w:val="0"/>
          <w:numId w:val="36"/>
        </w:numPr>
        <w:spacing w:after="200" w:line="276" w:lineRule="auto"/>
        <w:jc w:val="both"/>
      </w:pPr>
      <w:r>
        <w:t>czujniki cofania,</w:t>
      </w:r>
    </w:p>
    <w:p w:rsidR="006C551C" w:rsidRDefault="006C551C" w:rsidP="00531C2F">
      <w:pPr>
        <w:pStyle w:val="Akapitzlist"/>
        <w:numPr>
          <w:ilvl w:val="0"/>
          <w:numId w:val="36"/>
        </w:numPr>
        <w:spacing w:after="200" w:line="276" w:lineRule="auto"/>
        <w:jc w:val="both"/>
      </w:pPr>
      <w:r>
        <w:t>belka świetlna LED z napisem,</w:t>
      </w:r>
    </w:p>
    <w:p w:rsidR="006C551C" w:rsidRPr="00F01311" w:rsidRDefault="006C551C" w:rsidP="00531C2F">
      <w:pPr>
        <w:pStyle w:val="Akapitzlist"/>
        <w:numPr>
          <w:ilvl w:val="0"/>
          <w:numId w:val="36"/>
        </w:numPr>
        <w:autoSpaceDE w:val="0"/>
        <w:autoSpaceDN w:val="0"/>
        <w:adjustRightInd w:val="0"/>
        <w:jc w:val="both"/>
        <w:rPr>
          <w:bCs/>
        </w:rPr>
      </w:pPr>
      <w:r>
        <w:rPr>
          <w:bCs/>
        </w:rPr>
        <w:t>gwarancja:</w:t>
      </w:r>
    </w:p>
    <w:p w:rsidR="006C551C" w:rsidRPr="006C551C" w:rsidRDefault="006C551C" w:rsidP="00531C2F">
      <w:pPr>
        <w:pStyle w:val="Akapitzlist"/>
        <w:numPr>
          <w:ilvl w:val="0"/>
          <w:numId w:val="35"/>
        </w:numPr>
        <w:autoSpaceDE w:val="0"/>
        <w:autoSpaceDN w:val="0"/>
        <w:adjustRightInd w:val="0"/>
        <w:ind w:left="993"/>
        <w:jc w:val="both"/>
        <w:rPr>
          <w:bCs/>
          <w:color w:val="000000"/>
        </w:rPr>
      </w:pPr>
      <w:r w:rsidRPr="006C551C">
        <w:rPr>
          <w:bCs/>
          <w:color w:val="000000"/>
        </w:rPr>
        <w:t>min. 36 – miesięczna gwarancja lub 100 tys</w:t>
      </w:r>
      <w:r w:rsidR="001941F1">
        <w:rPr>
          <w:bCs/>
          <w:color w:val="000000"/>
        </w:rPr>
        <w:t>. km na podzespoły mechaniczne,</w:t>
      </w:r>
    </w:p>
    <w:p w:rsidR="006C551C" w:rsidRPr="006C551C" w:rsidRDefault="006C551C" w:rsidP="00531C2F">
      <w:pPr>
        <w:pStyle w:val="Akapitzlist"/>
        <w:numPr>
          <w:ilvl w:val="0"/>
          <w:numId w:val="35"/>
        </w:numPr>
        <w:autoSpaceDE w:val="0"/>
        <w:autoSpaceDN w:val="0"/>
        <w:adjustRightInd w:val="0"/>
        <w:ind w:left="993"/>
        <w:jc w:val="both"/>
        <w:rPr>
          <w:bCs/>
          <w:color w:val="000000"/>
        </w:rPr>
      </w:pPr>
      <w:r w:rsidRPr="006C551C">
        <w:rPr>
          <w:bCs/>
          <w:color w:val="000000"/>
        </w:rPr>
        <w:t>min. 6 lat g</w:t>
      </w:r>
      <w:r w:rsidR="001941F1">
        <w:rPr>
          <w:bCs/>
          <w:color w:val="000000"/>
        </w:rPr>
        <w:t>warancji na perforację nadwozia,</w:t>
      </w:r>
    </w:p>
    <w:p w:rsidR="006C551C" w:rsidRPr="006C551C" w:rsidRDefault="006C551C" w:rsidP="00531C2F">
      <w:pPr>
        <w:pStyle w:val="Akapitzlist"/>
        <w:numPr>
          <w:ilvl w:val="0"/>
          <w:numId w:val="35"/>
        </w:numPr>
        <w:autoSpaceDE w:val="0"/>
        <w:autoSpaceDN w:val="0"/>
        <w:adjustRightInd w:val="0"/>
        <w:ind w:left="993"/>
        <w:jc w:val="both"/>
        <w:rPr>
          <w:bCs/>
          <w:color w:val="000000"/>
        </w:rPr>
      </w:pPr>
      <w:r w:rsidRPr="006C551C">
        <w:rPr>
          <w:bCs/>
          <w:color w:val="000000"/>
        </w:rPr>
        <w:t>min. 2 lata gwarancji na powłokę lakierniczą</w:t>
      </w:r>
      <w:r w:rsidR="001941F1">
        <w:rPr>
          <w:bCs/>
          <w:color w:val="000000"/>
        </w:rPr>
        <w:t>,</w:t>
      </w:r>
    </w:p>
    <w:p w:rsidR="006C551C" w:rsidRDefault="006C551C" w:rsidP="00531C2F">
      <w:pPr>
        <w:pStyle w:val="Akapitzlist"/>
        <w:numPr>
          <w:ilvl w:val="0"/>
          <w:numId w:val="36"/>
        </w:numPr>
        <w:spacing w:after="200" w:line="276" w:lineRule="auto"/>
        <w:jc w:val="both"/>
      </w:pPr>
      <w:r>
        <w:t>k</w:t>
      </w:r>
      <w:r w:rsidR="001941F1">
        <w:t>olor samochodu – biały,</w:t>
      </w:r>
    </w:p>
    <w:p w:rsidR="006C551C" w:rsidRDefault="006C551C" w:rsidP="00531C2F">
      <w:pPr>
        <w:pStyle w:val="Akapitzlist"/>
        <w:numPr>
          <w:ilvl w:val="0"/>
          <w:numId w:val="36"/>
        </w:numPr>
        <w:spacing w:after="200" w:line="276" w:lineRule="auto"/>
        <w:jc w:val="both"/>
      </w:pPr>
      <w:r>
        <w:t>komplet opon letnich i zimowych</w:t>
      </w:r>
      <w:r w:rsidR="00D56330">
        <w:t xml:space="preserve"> (w przypadku, gdy pojazd fabrycznie wyposażony jest </w:t>
      </w:r>
      <w:r w:rsidR="00D56330">
        <w:br/>
        <w:t>w opony letnie (są zamontowane na kołach), Zamawiający wymaga jedynie dodatkowego kompletu opon zimowych),</w:t>
      </w:r>
      <w:r w:rsidR="001941F1">
        <w:t>,</w:t>
      </w:r>
      <w:r>
        <w:t xml:space="preserve"> </w:t>
      </w:r>
    </w:p>
    <w:p w:rsidR="009F78A3" w:rsidRPr="004713FF" w:rsidRDefault="004713FF" w:rsidP="00531C2F">
      <w:pPr>
        <w:pStyle w:val="Akapitzlist"/>
        <w:numPr>
          <w:ilvl w:val="0"/>
          <w:numId w:val="36"/>
        </w:numPr>
        <w:spacing w:after="200" w:line="276" w:lineRule="auto"/>
        <w:jc w:val="both"/>
      </w:pPr>
      <w:r w:rsidRPr="004713FF">
        <w:t>serwis naprawczy i gwarancyjny w promieniu do 10 km od Koszalina,</w:t>
      </w:r>
      <w:r w:rsidR="006C551C" w:rsidRPr="004713FF">
        <w:t>,</w:t>
      </w:r>
    </w:p>
    <w:p w:rsidR="009F78A3" w:rsidRDefault="00CC3D74" w:rsidP="00531C2F">
      <w:pPr>
        <w:pStyle w:val="Akapitzlist"/>
        <w:numPr>
          <w:ilvl w:val="0"/>
          <w:numId w:val="36"/>
        </w:numPr>
        <w:spacing w:after="200" w:line="276" w:lineRule="auto"/>
        <w:ind w:left="714" w:hanging="357"/>
        <w:contextualSpacing w:val="0"/>
        <w:jc w:val="both"/>
      </w:pPr>
      <w:r w:rsidRPr="006C551C">
        <w:t>brak utraty gwarancji w przypadku konieczności zainstalowania w trakcie jej trwania instalacji CNG przez Wykonawcę lub w miejscu wskazanym przez Wykonawcę</w:t>
      </w:r>
      <w:r w:rsidR="007142C0" w:rsidRPr="006C551C">
        <w:t>.</w:t>
      </w:r>
    </w:p>
    <w:p w:rsidR="001941F1" w:rsidRPr="00531C2F" w:rsidRDefault="001941F1" w:rsidP="00531C2F">
      <w:pPr>
        <w:pStyle w:val="Akapitzlist"/>
        <w:numPr>
          <w:ilvl w:val="0"/>
          <w:numId w:val="29"/>
        </w:numPr>
        <w:ind w:left="426" w:hanging="426"/>
        <w:jc w:val="both"/>
        <w:rPr>
          <w:u w:val="double"/>
        </w:rPr>
      </w:pPr>
      <w:r w:rsidRPr="00531C2F">
        <w:rPr>
          <w:u w:val="double"/>
        </w:rPr>
        <w:t>samochodu 5-osobowego typu SUV, VAN lub COMBI – 1 szt.:</w:t>
      </w:r>
    </w:p>
    <w:p w:rsidR="009F78A3" w:rsidRDefault="009F78A3" w:rsidP="00531C2F">
      <w:pPr>
        <w:pStyle w:val="Akapitzlist"/>
        <w:numPr>
          <w:ilvl w:val="0"/>
          <w:numId w:val="37"/>
        </w:numPr>
        <w:spacing w:after="200" w:line="276" w:lineRule="auto"/>
        <w:jc w:val="both"/>
      </w:pPr>
      <w:r>
        <w:t>silnik benzynowy lub wysokoprężny o mocy minimum 1</w:t>
      </w:r>
      <w:r w:rsidR="0038682D">
        <w:t>3</w:t>
      </w:r>
      <w:r>
        <w:t>0 KM, w przypadku benzynowego – minimum 4-cylindrowy,</w:t>
      </w:r>
    </w:p>
    <w:p w:rsidR="009F78A3" w:rsidRDefault="009F78A3" w:rsidP="00531C2F">
      <w:pPr>
        <w:pStyle w:val="Akapitzlist"/>
        <w:numPr>
          <w:ilvl w:val="0"/>
          <w:numId w:val="37"/>
        </w:numPr>
        <w:spacing w:after="200" w:line="276" w:lineRule="auto"/>
        <w:jc w:val="both"/>
      </w:pPr>
      <w:r>
        <w:t>minimum 5 miejsc,</w:t>
      </w:r>
    </w:p>
    <w:p w:rsidR="009F78A3" w:rsidRDefault="009F78A3" w:rsidP="00531C2F">
      <w:pPr>
        <w:pStyle w:val="Akapitzlist"/>
        <w:numPr>
          <w:ilvl w:val="0"/>
          <w:numId w:val="37"/>
        </w:numPr>
        <w:spacing w:after="200" w:line="276" w:lineRule="auto"/>
        <w:jc w:val="both"/>
      </w:pPr>
      <w:r>
        <w:t>fotel kierowcy z regulacją wysokości, tylna kanapa dzielona ze składanym oparciem,</w:t>
      </w:r>
    </w:p>
    <w:p w:rsidR="009F78A3" w:rsidRDefault="009F78A3" w:rsidP="00531C2F">
      <w:pPr>
        <w:pStyle w:val="Akapitzlist"/>
        <w:numPr>
          <w:ilvl w:val="0"/>
          <w:numId w:val="37"/>
        </w:numPr>
        <w:spacing w:after="200" w:line="276" w:lineRule="auto"/>
        <w:jc w:val="both"/>
      </w:pPr>
      <w:r>
        <w:t xml:space="preserve">elementy bezpieczeństwa: </w:t>
      </w:r>
      <w:proofErr w:type="spellStart"/>
      <w:r>
        <w:t>abs</w:t>
      </w:r>
      <w:proofErr w:type="spellEnd"/>
      <w:r>
        <w:t xml:space="preserve">, </w:t>
      </w:r>
      <w:proofErr w:type="spellStart"/>
      <w:r>
        <w:t>esp</w:t>
      </w:r>
      <w:proofErr w:type="spellEnd"/>
      <w:r>
        <w:t>, poduszka kierowcy i pasażera,</w:t>
      </w:r>
    </w:p>
    <w:p w:rsidR="009F78A3" w:rsidRDefault="009F78A3" w:rsidP="00531C2F">
      <w:pPr>
        <w:pStyle w:val="Akapitzlist"/>
        <w:numPr>
          <w:ilvl w:val="0"/>
          <w:numId w:val="37"/>
        </w:numPr>
        <w:spacing w:after="200" w:line="276" w:lineRule="auto"/>
        <w:jc w:val="both"/>
      </w:pPr>
      <w:r>
        <w:t>wspomaganie układu kierowniczego, kierownica z regulacją wysokości i głębokości,</w:t>
      </w:r>
    </w:p>
    <w:p w:rsidR="009F78A3" w:rsidRDefault="009F78A3" w:rsidP="00531C2F">
      <w:pPr>
        <w:pStyle w:val="Akapitzlist"/>
        <w:numPr>
          <w:ilvl w:val="0"/>
          <w:numId w:val="37"/>
        </w:numPr>
        <w:spacing w:after="200" w:line="276" w:lineRule="auto"/>
        <w:jc w:val="both"/>
      </w:pPr>
      <w:r>
        <w:t>duża przestrzeń bagażowa,</w:t>
      </w:r>
    </w:p>
    <w:p w:rsidR="009F78A3" w:rsidRDefault="009F78A3" w:rsidP="00531C2F">
      <w:pPr>
        <w:pStyle w:val="Akapitzlist"/>
        <w:numPr>
          <w:ilvl w:val="0"/>
          <w:numId w:val="37"/>
        </w:numPr>
        <w:spacing w:after="200" w:line="276" w:lineRule="auto"/>
        <w:jc w:val="both"/>
      </w:pPr>
      <w:r>
        <w:lastRenderedPageBreak/>
        <w:t>pakiet elektryczny – minimum centralny zamek sterowany falami radiowymi, elektryczne szyby, elektryczne i podgrzewane lusterka, komputer pokładowy,</w:t>
      </w:r>
    </w:p>
    <w:p w:rsidR="009F78A3" w:rsidRDefault="009F78A3" w:rsidP="00531C2F">
      <w:pPr>
        <w:pStyle w:val="Akapitzlist"/>
        <w:numPr>
          <w:ilvl w:val="0"/>
          <w:numId w:val="37"/>
        </w:numPr>
        <w:spacing w:after="200" w:line="276" w:lineRule="auto"/>
        <w:jc w:val="both"/>
      </w:pPr>
      <w:r>
        <w:t>klimatyzacja,</w:t>
      </w:r>
    </w:p>
    <w:p w:rsidR="009F78A3" w:rsidRDefault="009F78A3" w:rsidP="00531C2F">
      <w:pPr>
        <w:pStyle w:val="Akapitzlist"/>
        <w:numPr>
          <w:ilvl w:val="0"/>
          <w:numId w:val="37"/>
        </w:numPr>
        <w:spacing w:after="200" w:line="276" w:lineRule="auto"/>
        <w:jc w:val="both"/>
      </w:pPr>
      <w:r>
        <w:t>radioodtwarzacz , zestaw głośnomówiący,</w:t>
      </w:r>
    </w:p>
    <w:p w:rsidR="009F78A3" w:rsidRDefault="009F78A3" w:rsidP="00531C2F">
      <w:pPr>
        <w:pStyle w:val="Akapitzlist"/>
        <w:numPr>
          <w:ilvl w:val="0"/>
          <w:numId w:val="37"/>
        </w:numPr>
        <w:spacing w:after="200" w:line="276" w:lineRule="auto"/>
        <w:jc w:val="both"/>
      </w:pPr>
      <w:r>
        <w:t>czujniki cofania,</w:t>
      </w:r>
    </w:p>
    <w:p w:rsidR="009F78A3" w:rsidRDefault="009F78A3" w:rsidP="00531C2F">
      <w:pPr>
        <w:pStyle w:val="Akapitzlist"/>
        <w:numPr>
          <w:ilvl w:val="0"/>
          <w:numId w:val="37"/>
        </w:numPr>
        <w:spacing w:after="200" w:line="276" w:lineRule="auto"/>
        <w:jc w:val="both"/>
      </w:pPr>
      <w:r>
        <w:t>hak holowniczy</w:t>
      </w:r>
      <w:r w:rsidR="00150AD4">
        <w:t xml:space="preserve"> </w:t>
      </w:r>
      <w:r w:rsidR="00150AD4">
        <w:rPr>
          <w:color w:val="000000"/>
        </w:rPr>
        <w:t>ze złączem 13-pinowym</w:t>
      </w:r>
      <w:r>
        <w:t>,</w:t>
      </w:r>
    </w:p>
    <w:p w:rsidR="009F78A3" w:rsidRDefault="009F78A3" w:rsidP="00531C2F">
      <w:pPr>
        <w:pStyle w:val="Akapitzlist"/>
        <w:numPr>
          <w:ilvl w:val="0"/>
          <w:numId w:val="37"/>
        </w:numPr>
        <w:spacing w:after="200" w:line="276" w:lineRule="auto"/>
        <w:jc w:val="both"/>
      </w:pPr>
      <w:r>
        <w:t>komplet opon zimowych i letnich</w:t>
      </w:r>
      <w:r w:rsidR="00D56330">
        <w:t xml:space="preserve"> (w przypadku, gdy pojazd fabrycznie wyposażony jest </w:t>
      </w:r>
      <w:r w:rsidR="00D56330">
        <w:br/>
        <w:t>w opony letnie (są zamontowane na kołach), Zamawiający wymaga jedynie dodatkowego kompletu opon zimowych),</w:t>
      </w:r>
    </w:p>
    <w:p w:rsidR="009F78A3" w:rsidRDefault="009F78A3" w:rsidP="00531C2F">
      <w:pPr>
        <w:pStyle w:val="Akapitzlist"/>
        <w:numPr>
          <w:ilvl w:val="0"/>
          <w:numId w:val="37"/>
        </w:numPr>
        <w:spacing w:after="200" w:line="276" w:lineRule="auto"/>
        <w:jc w:val="both"/>
      </w:pPr>
      <w:r>
        <w:t>gwarancja – min. 24 – miesięczna,</w:t>
      </w:r>
    </w:p>
    <w:p w:rsidR="009F78A3" w:rsidRDefault="009F78A3" w:rsidP="00531C2F">
      <w:pPr>
        <w:pStyle w:val="Akapitzlist"/>
        <w:numPr>
          <w:ilvl w:val="0"/>
          <w:numId w:val="37"/>
        </w:numPr>
        <w:spacing w:after="200" w:line="276" w:lineRule="auto"/>
        <w:ind w:left="714" w:hanging="357"/>
        <w:contextualSpacing w:val="0"/>
        <w:jc w:val="both"/>
      </w:pPr>
      <w:r>
        <w:t>kolor samochodu – do uzgodnienia,</w:t>
      </w:r>
    </w:p>
    <w:p w:rsidR="009F78A3" w:rsidRPr="009F78A3" w:rsidRDefault="009F78A3" w:rsidP="00531C2F">
      <w:pPr>
        <w:pStyle w:val="Akapitzlist"/>
        <w:numPr>
          <w:ilvl w:val="0"/>
          <w:numId w:val="29"/>
        </w:numPr>
        <w:ind w:left="426" w:hanging="426"/>
        <w:jc w:val="both"/>
        <w:rPr>
          <w:u w:val="double"/>
        </w:rPr>
      </w:pPr>
      <w:r w:rsidRPr="009F78A3">
        <w:rPr>
          <w:u w:val="double"/>
        </w:rPr>
        <w:t xml:space="preserve">samochodu </w:t>
      </w:r>
      <w:r w:rsidRPr="009F78A3">
        <w:rPr>
          <w:rFonts w:eastAsiaTheme="minorHAnsi"/>
          <w:bCs/>
          <w:u w:val="double"/>
        </w:rPr>
        <w:t xml:space="preserve">typu „Pickup” </w:t>
      </w:r>
      <w:r w:rsidRPr="009F78A3">
        <w:rPr>
          <w:rFonts w:eastAsia="Calibri"/>
          <w:u w:val="double"/>
        </w:rPr>
        <w:t xml:space="preserve">z </w:t>
      </w:r>
      <w:r w:rsidRPr="009F78A3">
        <w:rPr>
          <w:u w:val="double"/>
        </w:rPr>
        <w:t xml:space="preserve">podwójną kabiną – 1 szt.: </w:t>
      </w:r>
    </w:p>
    <w:p w:rsidR="009F78A3" w:rsidRPr="009F78A3" w:rsidRDefault="009F78A3" w:rsidP="00531C2F">
      <w:pPr>
        <w:pStyle w:val="Akapitzlist"/>
        <w:numPr>
          <w:ilvl w:val="0"/>
          <w:numId w:val="38"/>
        </w:numPr>
        <w:spacing w:after="200" w:line="276" w:lineRule="auto"/>
        <w:jc w:val="both"/>
      </w:pPr>
      <w:r w:rsidRPr="009F78A3">
        <w:t xml:space="preserve">DMC do 3,5 T, minimum 5 miejsc, silnik wysokoprężny minimum 150 </w:t>
      </w:r>
      <w:proofErr w:type="spellStart"/>
      <w:r w:rsidRPr="009F78A3">
        <w:t>kM</w:t>
      </w:r>
      <w:proofErr w:type="spellEnd"/>
      <w:r w:rsidRPr="009F78A3">
        <w:t>, EURO 6,</w:t>
      </w:r>
    </w:p>
    <w:p w:rsidR="009F78A3" w:rsidRPr="009F78A3" w:rsidRDefault="009F78A3" w:rsidP="00531C2F">
      <w:pPr>
        <w:pStyle w:val="Akapitzlist"/>
        <w:numPr>
          <w:ilvl w:val="0"/>
          <w:numId w:val="38"/>
        </w:numPr>
        <w:spacing w:after="200" w:line="276" w:lineRule="auto"/>
        <w:jc w:val="both"/>
      </w:pPr>
      <w:r w:rsidRPr="009F78A3">
        <w:t>przestrzeń  ładunkowa z plandeką lub sztywnym dachem lub pokrywą,</w:t>
      </w:r>
    </w:p>
    <w:p w:rsidR="009F78A3" w:rsidRPr="009F78A3" w:rsidRDefault="009F78A3" w:rsidP="00531C2F">
      <w:pPr>
        <w:pStyle w:val="Akapitzlist"/>
        <w:numPr>
          <w:ilvl w:val="0"/>
          <w:numId w:val="38"/>
        </w:numPr>
        <w:spacing w:after="200" w:line="276" w:lineRule="auto"/>
        <w:jc w:val="both"/>
      </w:pPr>
      <w:r w:rsidRPr="009F78A3">
        <w:t>tylna klapa otwierana do samego dołu oraz z pozycją do poziomu,</w:t>
      </w:r>
    </w:p>
    <w:p w:rsidR="009F78A3" w:rsidRPr="009F78A3" w:rsidRDefault="009F78A3" w:rsidP="00531C2F">
      <w:pPr>
        <w:pStyle w:val="Akapitzlist"/>
        <w:numPr>
          <w:ilvl w:val="0"/>
          <w:numId w:val="38"/>
        </w:numPr>
        <w:spacing w:after="200" w:line="276" w:lineRule="auto"/>
        <w:jc w:val="both"/>
      </w:pPr>
      <w:r w:rsidRPr="009F78A3">
        <w:t>napęd na 4 koła,</w:t>
      </w:r>
    </w:p>
    <w:p w:rsidR="009F78A3" w:rsidRDefault="009F78A3" w:rsidP="00531C2F">
      <w:pPr>
        <w:pStyle w:val="Akapitzlist"/>
        <w:numPr>
          <w:ilvl w:val="0"/>
          <w:numId w:val="38"/>
        </w:numPr>
        <w:spacing w:after="200" w:line="276" w:lineRule="auto"/>
        <w:jc w:val="both"/>
      </w:pPr>
      <w:r w:rsidRPr="009F78A3">
        <w:t>uchwyty do mocowania ładunków,</w:t>
      </w:r>
    </w:p>
    <w:p w:rsidR="00410A5A" w:rsidRPr="00F01311" w:rsidRDefault="00410A5A" w:rsidP="00531C2F">
      <w:pPr>
        <w:pStyle w:val="Akapitzlist"/>
        <w:numPr>
          <w:ilvl w:val="0"/>
          <w:numId w:val="38"/>
        </w:numPr>
        <w:autoSpaceDE w:val="0"/>
        <w:autoSpaceDN w:val="0"/>
        <w:adjustRightInd w:val="0"/>
        <w:jc w:val="both"/>
        <w:rPr>
          <w:bCs/>
          <w:color w:val="000000"/>
        </w:rPr>
      </w:pPr>
      <w:r w:rsidRPr="00F01311">
        <w:rPr>
          <w:color w:val="000000"/>
        </w:rPr>
        <w:t>hak holowniczy</w:t>
      </w:r>
      <w:r w:rsidR="00150AD4" w:rsidRPr="00150AD4">
        <w:rPr>
          <w:color w:val="000000"/>
        </w:rPr>
        <w:t xml:space="preserve"> </w:t>
      </w:r>
      <w:r w:rsidR="00150AD4">
        <w:rPr>
          <w:color w:val="000000"/>
        </w:rPr>
        <w:t>ze złączem 13-pinowym</w:t>
      </w:r>
      <w:r w:rsidRPr="00F01311">
        <w:rPr>
          <w:color w:val="000000"/>
        </w:rPr>
        <w:t xml:space="preserve"> </w:t>
      </w:r>
      <w:r>
        <w:rPr>
          <w:color w:val="000000"/>
        </w:rPr>
        <w:t>,</w:t>
      </w:r>
    </w:p>
    <w:p w:rsidR="009F78A3" w:rsidRPr="009F78A3" w:rsidRDefault="009F78A3" w:rsidP="00531C2F">
      <w:pPr>
        <w:pStyle w:val="Akapitzlist"/>
        <w:numPr>
          <w:ilvl w:val="0"/>
          <w:numId w:val="38"/>
        </w:numPr>
        <w:spacing w:after="200" w:line="276" w:lineRule="auto"/>
        <w:jc w:val="both"/>
      </w:pPr>
      <w:r w:rsidRPr="009F78A3">
        <w:t>elementy bezpieczeństwa: ABS, ESC, poduszka kierowcy,</w:t>
      </w:r>
    </w:p>
    <w:p w:rsidR="009F78A3" w:rsidRPr="009F78A3" w:rsidRDefault="009F78A3" w:rsidP="00531C2F">
      <w:pPr>
        <w:pStyle w:val="Akapitzlist"/>
        <w:numPr>
          <w:ilvl w:val="0"/>
          <w:numId w:val="38"/>
        </w:numPr>
        <w:spacing w:after="200" w:line="276" w:lineRule="auto"/>
        <w:jc w:val="both"/>
      </w:pPr>
      <w:r w:rsidRPr="009F78A3">
        <w:t>wspomaganie układu kierowniczego,</w:t>
      </w:r>
    </w:p>
    <w:p w:rsidR="009F78A3" w:rsidRPr="009F78A3" w:rsidRDefault="009F78A3" w:rsidP="00531C2F">
      <w:pPr>
        <w:pStyle w:val="Akapitzlist"/>
        <w:numPr>
          <w:ilvl w:val="0"/>
          <w:numId w:val="38"/>
        </w:numPr>
        <w:spacing w:after="200" w:line="276" w:lineRule="auto"/>
        <w:jc w:val="both"/>
      </w:pPr>
      <w:r w:rsidRPr="009F78A3">
        <w:t>pakiet elektryczny – minimum centralny zamek, elektryczne szyby, elektryczne lusterka,</w:t>
      </w:r>
    </w:p>
    <w:p w:rsidR="009F78A3" w:rsidRPr="009F78A3" w:rsidRDefault="009F78A3" w:rsidP="00531C2F">
      <w:pPr>
        <w:pStyle w:val="Akapitzlist"/>
        <w:numPr>
          <w:ilvl w:val="0"/>
          <w:numId w:val="38"/>
        </w:numPr>
        <w:spacing w:after="200" w:line="276" w:lineRule="auto"/>
        <w:jc w:val="both"/>
      </w:pPr>
      <w:r w:rsidRPr="009F78A3">
        <w:t>klimatyzacja,</w:t>
      </w:r>
    </w:p>
    <w:p w:rsidR="009F78A3" w:rsidRPr="009F78A3" w:rsidRDefault="009F78A3" w:rsidP="00531C2F">
      <w:pPr>
        <w:pStyle w:val="Akapitzlist"/>
        <w:numPr>
          <w:ilvl w:val="0"/>
          <w:numId w:val="38"/>
        </w:numPr>
        <w:spacing w:after="200" w:line="276" w:lineRule="auto"/>
        <w:jc w:val="both"/>
      </w:pPr>
      <w:r w:rsidRPr="009F78A3">
        <w:t>radioodtwarzacz,</w:t>
      </w:r>
    </w:p>
    <w:p w:rsidR="009F78A3" w:rsidRPr="009F78A3" w:rsidRDefault="009F78A3" w:rsidP="00531C2F">
      <w:pPr>
        <w:pStyle w:val="Akapitzlist"/>
        <w:numPr>
          <w:ilvl w:val="0"/>
          <w:numId w:val="38"/>
        </w:numPr>
        <w:spacing w:after="200" w:line="276" w:lineRule="auto"/>
        <w:jc w:val="both"/>
      </w:pPr>
      <w:r w:rsidRPr="009F78A3">
        <w:t>zestaw głośnomówiący,</w:t>
      </w:r>
    </w:p>
    <w:p w:rsidR="009F78A3" w:rsidRPr="009F78A3" w:rsidRDefault="009F78A3" w:rsidP="00531C2F">
      <w:pPr>
        <w:pStyle w:val="Akapitzlist"/>
        <w:numPr>
          <w:ilvl w:val="0"/>
          <w:numId w:val="38"/>
        </w:numPr>
        <w:spacing w:after="200" w:line="276" w:lineRule="auto"/>
        <w:jc w:val="both"/>
      </w:pPr>
      <w:r w:rsidRPr="009F78A3">
        <w:t>czujniki cofania,</w:t>
      </w:r>
    </w:p>
    <w:p w:rsidR="009F78A3" w:rsidRPr="009F78A3" w:rsidRDefault="009F78A3" w:rsidP="00531C2F">
      <w:pPr>
        <w:pStyle w:val="Akapitzlist"/>
        <w:numPr>
          <w:ilvl w:val="0"/>
          <w:numId w:val="38"/>
        </w:numPr>
        <w:spacing w:after="200" w:line="276" w:lineRule="auto"/>
        <w:jc w:val="both"/>
      </w:pPr>
      <w:r w:rsidRPr="009F78A3">
        <w:t>belka świetlna LED z napisem,</w:t>
      </w:r>
    </w:p>
    <w:p w:rsidR="009F78A3" w:rsidRPr="009F78A3" w:rsidRDefault="009F78A3" w:rsidP="00531C2F">
      <w:pPr>
        <w:pStyle w:val="Akapitzlist"/>
        <w:numPr>
          <w:ilvl w:val="0"/>
          <w:numId w:val="38"/>
        </w:numPr>
        <w:spacing w:after="200" w:line="276" w:lineRule="auto"/>
        <w:jc w:val="both"/>
      </w:pPr>
      <w:r w:rsidRPr="009F78A3">
        <w:t>opony terenowe,</w:t>
      </w:r>
    </w:p>
    <w:p w:rsidR="009F78A3" w:rsidRDefault="009F78A3" w:rsidP="00531C2F">
      <w:pPr>
        <w:pStyle w:val="Akapitzlist"/>
        <w:numPr>
          <w:ilvl w:val="0"/>
          <w:numId w:val="38"/>
        </w:numPr>
        <w:spacing w:after="200" w:line="276" w:lineRule="auto"/>
        <w:ind w:left="714" w:hanging="357"/>
        <w:contextualSpacing w:val="0"/>
        <w:jc w:val="both"/>
      </w:pPr>
      <w:r>
        <w:t>gwarancja – min. 24 – miesięczna</w:t>
      </w:r>
      <w:r w:rsidRPr="009F78A3">
        <w:t>.</w:t>
      </w:r>
    </w:p>
    <w:p w:rsidR="009F78A3" w:rsidRDefault="009F78A3" w:rsidP="00531C2F">
      <w:pPr>
        <w:pStyle w:val="Akapitzlist"/>
        <w:numPr>
          <w:ilvl w:val="0"/>
          <w:numId w:val="29"/>
        </w:numPr>
        <w:ind w:left="426" w:hanging="426"/>
        <w:jc w:val="both"/>
        <w:rPr>
          <w:u w:val="double"/>
        </w:rPr>
      </w:pPr>
      <w:r w:rsidRPr="009F78A3">
        <w:rPr>
          <w:u w:val="double"/>
        </w:rPr>
        <w:t>samochodu osobowego 5-drzwiowego – 1 szt.</w:t>
      </w:r>
    </w:p>
    <w:p w:rsidR="009F78A3" w:rsidRDefault="00531C2F" w:rsidP="00531C2F">
      <w:pPr>
        <w:pStyle w:val="Akapitzlist"/>
        <w:numPr>
          <w:ilvl w:val="0"/>
          <w:numId w:val="39"/>
        </w:numPr>
        <w:spacing w:after="200" w:line="276" w:lineRule="auto"/>
        <w:jc w:val="both"/>
      </w:pPr>
      <w:r>
        <w:t>silnik benzynowy,</w:t>
      </w:r>
    </w:p>
    <w:p w:rsidR="009F78A3" w:rsidRDefault="009F78A3" w:rsidP="00531C2F">
      <w:pPr>
        <w:pStyle w:val="Akapitzlist"/>
        <w:numPr>
          <w:ilvl w:val="0"/>
          <w:numId w:val="39"/>
        </w:numPr>
        <w:spacing w:after="200" w:line="276" w:lineRule="auto"/>
        <w:jc w:val="both"/>
      </w:pPr>
      <w:r>
        <w:t>fotel kierowcy z regulacją wysokości, tylna kanapa</w:t>
      </w:r>
      <w:r w:rsidR="00531C2F">
        <w:t xml:space="preserve"> dzielona ze składanym oparciem,</w:t>
      </w:r>
    </w:p>
    <w:p w:rsidR="009F78A3" w:rsidRDefault="009F78A3" w:rsidP="00531C2F">
      <w:pPr>
        <w:pStyle w:val="Akapitzlist"/>
        <w:numPr>
          <w:ilvl w:val="0"/>
          <w:numId w:val="39"/>
        </w:numPr>
        <w:spacing w:after="200" w:line="276" w:lineRule="auto"/>
        <w:jc w:val="both"/>
      </w:pPr>
      <w:r>
        <w:t>elementy bezpieczeństwa: ABS, ESP, poduszka kierowcy</w:t>
      </w:r>
      <w:r w:rsidR="00531C2F">
        <w:t xml:space="preserve"> i pasażera,</w:t>
      </w:r>
    </w:p>
    <w:p w:rsidR="009F78A3" w:rsidRDefault="009F78A3" w:rsidP="00531C2F">
      <w:pPr>
        <w:pStyle w:val="Akapitzlist"/>
        <w:numPr>
          <w:ilvl w:val="0"/>
          <w:numId w:val="39"/>
        </w:numPr>
        <w:spacing w:after="200" w:line="276" w:lineRule="auto"/>
        <w:jc w:val="both"/>
      </w:pPr>
      <w:r>
        <w:t>wspomaganie układu kierowniczego, kierownica z r</w:t>
      </w:r>
      <w:r w:rsidR="00531C2F">
        <w:t>egulacją wysokości i głębokości,</w:t>
      </w:r>
    </w:p>
    <w:p w:rsidR="009F78A3" w:rsidRDefault="009F78A3" w:rsidP="00531C2F">
      <w:pPr>
        <w:pStyle w:val="Akapitzlist"/>
        <w:numPr>
          <w:ilvl w:val="0"/>
          <w:numId w:val="39"/>
        </w:numPr>
        <w:spacing w:after="200" w:line="276" w:lineRule="auto"/>
        <w:jc w:val="both"/>
      </w:pPr>
      <w:r>
        <w:t>pakiet elektryczny – minimum centralny zamek sterowany falami radiowymi, elektryczne szyby, elektryczne i podgrzewa</w:t>
      </w:r>
      <w:r w:rsidR="00531C2F">
        <w:t>ne lusterka, komputer pokładowy,</w:t>
      </w:r>
    </w:p>
    <w:p w:rsidR="009F78A3" w:rsidRDefault="00531C2F" w:rsidP="00531C2F">
      <w:pPr>
        <w:pStyle w:val="Akapitzlist"/>
        <w:numPr>
          <w:ilvl w:val="0"/>
          <w:numId w:val="39"/>
        </w:numPr>
        <w:spacing w:after="200" w:line="276" w:lineRule="auto"/>
        <w:jc w:val="both"/>
      </w:pPr>
      <w:r>
        <w:t>klimatyzacja,</w:t>
      </w:r>
    </w:p>
    <w:p w:rsidR="009F78A3" w:rsidRDefault="009F78A3" w:rsidP="00531C2F">
      <w:pPr>
        <w:pStyle w:val="Akapitzlist"/>
        <w:numPr>
          <w:ilvl w:val="0"/>
          <w:numId w:val="39"/>
        </w:numPr>
        <w:spacing w:after="200" w:line="276" w:lineRule="auto"/>
        <w:jc w:val="both"/>
      </w:pPr>
      <w:r>
        <w:t>radiood</w:t>
      </w:r>
      <w:r w:rsidR="00531C2F">
        <w:t>twarzacz , zestaw głośnomówiący,</w:t>
      </w:r>
    </w:p>
    <w:p w:rsidR="009F78A3" w:rsidRDefault="00531C2F" w:rsidP="00531C2F">
      <w:pPr>
        <w:pStyle w:val="Akapitzlist"/>
        <w:numPr>
          <w:ilvl w:val="0"/>
          <w:numId w:val="39"/>
        </w:numPr>
        <w:spacing w:after="200" w:line="276" w:lineRule="auto"/>
        <w:jc w:val="both"/>
      </w:pPr>
      <w:r>
        <w:t>czujniki cofania,</w:t>
      </w:r>
    </w:p>
    <w:p w:rsidR="009F78A3" w:rsidRDefault="009F78A3" w:rsidP="00531C2F">
      <w:pPr>
        <w:pStyle w:val="Akapitzlist"/>
        <w:numPr>
          <w:ilvl w:val="0"/>
          <w:numId w:val="39"/>
        </w:numPr>
        <w:spacing w:after="200" w:line="276" w:lineRule="auto"/>
        <w:jc w:val="both"/>
      </w:pPr>
      <w:r>
        <w:t>komplet opon zimowych i letnich</w:t>
      </w:r>
      <w:r w:rsidR="00D56330">
        <w:t xml:space="preserve"> (w przypadku, gdy pojazd fabrycznie wyposażony jest </w:t>
      </w:r>
      <w:r w:rsidR="00531C2F">
        <w:br/>
      </w:r>
      <w:r w:rsidR="00D56330">
        <w:t>w opony letnie (są zamontowane na kołach), Zamawiający wymaga jedynie dodatkowego kompletu opon zimowych),</w:t>
      </w:r>
    </w:p>
    <w:p w:rsidR="009F78A3" w:rsidRDefault="009F78A3" w:rsidP="00531C2F">
      <w:pPr>
        <w:pStyle w:val="Akapitzlist"/>
        <w:numPr>
          <w:ilvl w:val="0"/>
          <w:numId w:val="39"/>
        </w:numPr>
        <w:spacing w:after="200" w:line="276" w:lineRule="auto"/>
        <w:jc w:val="both"/>
      </w:pPr>
      <w:r>
        <w:t>g</w:t>
      </w:r>
      <w:r w:rsidR="00531C2F">
        <w:t>warancja – min. 24 – miesięczna,</w:t>
      </w:r>
    </w:p>
    <w:p w:rsidR="009F78A3" w:rsidRDefault="009F78A3" w:rsidP="00531C2F">
      <w:pPr>
        <w:pStyle w:val="Akapitzlist"/>
        <w:numPr>
          <w:ilvl w:val="0"/>
          <w:numId w:val="39"/>
        </w:numPr>
        <w:spacing w:after="200" w:line="276" w:lineRule="auto"/>
        <w:jc w:val="both"/>
      </w:pPr>
      <w:r>
        <w:t>kolor samochodu – do uzgodnienia</w:t>
      </w:r>
      <w:r w:rsidR="00531C2F">
        <w:t>,</w:t>
      </w:r>
    </w:p>
    <w:p w:rsidR="009F78A3" w:rsidRPr="004713FF" w:rsidRDefault="004713FF" w:rsidP="00531C2F">
      <w:pPr>
        <w:pStyle w:val="Akapitzlist"/>
        <w:numPr>
          <w:ilvl w:val="0"/>
          <w:numId w:val="39"/>
        </w:numPr>
        <w:spacing w:after="200" w:line="276" w:lineRule="auto"/>
        <w:jc w:val="both"/>
      </w:pPr>
      <w:r w:rsidRPr="004713FF">
        <w:t>serwis naprawczy i gwarancyjny w promieniu do 10 km od Koszalina,</w:t>
      </w:r>
      <w:r w:rsidR="00531C2F" w:rsidRPr="004713FF">
        <w:t>,</w:t>
      </w:r>
    </w:p>
    <w:p w:rsidR="009F78A3" w:rsidRPr="009F78A3" w:rsidRDefault="009F78A3" w:rsidP="00531C2F">
      <w:pPr>
        <w:pStyle w:val="Akapitzlist"/>
        <w:ind w:left="426"/>
        <w:jc w:val="both"/>
        <w:rPr>
          <w:u w:val="double"/>
        </w:rPr>
      </w:pPr>
    </w:p>
    <w:p w:rsidR="00962D9A" w:rsidRPr="003B1EA2" w:rsidRDefault="00962D9A" w:rsidP="00962D9A">
      <w:pPr>
        <w:pStyle w:val="Tekstpodstawowy"/>
        <w:spacing w:after="0"/>
        <w:ind w:left="720"/>
        <w:jc w:val="both"/>
        <w:rPr>
          <w:rFonts w:ascii="Times New Roman" w:hAnsi="Times New Roman"/>
          <w:sz w:val="24"/>
          <w:szCs w:val="24"/>
        </w:rPr>
      </w:pPr>
    </w:p>
    <w:p w:rsidR="00C5188E" w:rsidRPr="00A1346D" w:rsidRDefault="00C5188E" w:rsidP="00F778B3">
      <w:pPr>
        <w:spacing w:after="0" w:line="240" w:lineRule="auto"/>
        <w:jc w:val="both"/>
        <w:rPr>
          <w:rFonts w:ascii="Times New Roman" w:hAnsi="Times New Roman"/>
          <w:b/>
          <w:bCs/>
          <w:sz w:val="24"/>
          <w:szCs w:val="24"/>
        </w:rPr>
      </w:pPr>
      <w:r w:rsidRPr="00A1346D">
        <w:rPr>
          <w:rFonts w:ascii="Times New Roman" w:hAnsi="Times New Roman"/>
          <w:b/>
          <w:bCs/>
          <w:sz w:val="24"/>
          <w:szCs w:val="24"/>
        </w:rPr>
        <w:t>Wszystkie samochody muszą być</w:t>
      </w:r>
      <w:r w:rsidR="00A1346D">
        <w:rPr>
          <w:rFonts w:ascii="Times New Roman" w:hAnsi="Times New Roman"/>
          <w:b/>
          <w:bCs/>
          <w:sz w:val="24"/>
          <w:szCs w:val="24"/>
        </w:rPr>
        <w:t xml:space="preserve"> fabryczni</w:t>
      </w:r>
      <w:r w:rsidR="00F42929">
        <w:rPr>
          <w:rFonts w:ascii="Times New Roman" w:hAnsi="Times New Roman"/>
          <w:b/>
          <w:bCs/>
          <w:sz w:val="24"/>
          <w:szCs w:val="24"/>
        </w:rPr>
        <w:t xml:space="preserve">e nowe </w:t>
      </w:r>
      <w:r w:rsidR="00A1346D">
        <w:rPr>
          <w:rFonts w:ascii="Times New Roman" w:hAnsi="Times New Roman"/>
          <w:b/>
          <w:bCs/>
          <w:sz w:val="24"/>
          <w:szCs w:val="24"/>
        </w:rPr>
        <w:t>oraz posiadać komplet dokumentów do rejestracji.</w:t>
      </w:r>
    </w:p>
    <w:p w:rsidR="009B2661" w:rsidRDefault="009B2661" w:rsidP="009B2661">
      <w:pPr>
        <w:pStyle w:val="Tekstpodstawowy"/>
        <w:spacing w:after="0" w:line="240" w:lineRule="auto"/>
        <w:jc w:val="both"/>
        <w:rPr>
          <w:rFonts w:ascii="Times New Roman" w:hAnsi="Times New Roman"/>
          <w:sz w:val="24"/>
          <w:szCs w:val="24"/>
        </w:rPr>
      </w:pPr>
    </w:p>
    <w:p w:rsidR="009B2661" w:rsidRPr="00A20FA0" w:rsidRDefault="009B2661" w:rsidP="009B2661">
      <w:pPr>
        <w:pStyle w:val="Tekstpodstawowy"/>
        <w:numPr>
          <w:ilvl w:val="0"/>
          <w:numId w:val="1"/>
        </w:numPr>
        <w:spacing w:after="0" w:line="240" w:lineRule="auto"/>
        <w:jc w:val="both"/>
        <w:rPr>
          <w:rFonts w:ascii="Times New Roman" w:hAnsi="Times New Roman"/>
          <w:b/>
          <w:sz w:val="24"/>
          <w:szCs w:val="24"/>
        </w:rPr>
      </w:pPr>
      <w:r w:rsidRPr="00A20FA0">
        <w:rPr>
          <w:rFonts w:ascii="Times New Roman" w:hAnsi="Times New Roman"/>
          <w:b/>
          <w:bCs/>
          <w:sz w:val="24"/>
          <w:szCs w:val="24"/>
        </w:rPr>
        <w:t>OPIS SPOSOBU OBLICZANIA CENY:</w:t>
      </w:r>
    </w:p>
    <w:p w:rsidR="00A1346D" w:rsidRDefault="00A1346D" w:rsidP="009B2661">
      <w:pPr>
        <w:spacing w:after="0" w:line="240" w:lineRule="auto"/>
        <w:jc w:val="both"/>
        <w:rPr>
          <w:rFonts w:ascii="Times New Roman" w:hAnsi="Times New Roman"/>
          <w:sz w:val="24"/>
          <w:szCs w:val="24"/>
        </w:rPr>
      </w:pPr>
      <w:r w:rsidRPr="004313DD">
        <w:rPr>
          <w:rFonts w:ascii="Times New Roman" w:hAnsi="Times New Roman"/>
          <w:sz w:val="24"/>
          <w:szCs w:val="24"/>
        </w:rPr>
        <w:t>Cenę za wykonanie zamówienia należy podać w PLN netto i brutto z podatkiem VAT</w:t>
      </w:r>
      <w:r>
        <w:rPr>
          <w:rFonts w:ascii="Times New Roman" w:hAnsi="Times New Roman"/>
          <w:sz w:val="24"/>
          <w:szCs w:val="24"/>
        </w:rPr>
        <w:t xml:space="preserve">. W cenie należy uwzględnić wszystkie koszty dotyczące dostawy </w:t>
      </w:r>
      <w:r w:rsidRPr="002F324C">
        <w:rPr>
          <w:rFonts w:ascii="Times New Roman" w:hAnsi="Times New Roman"/>
          <w:sz w:val="24"/>
          <w:szCs w:val="24"/>
        </w:rPr>
        <w:t>samochod</w:t>
      </w:r>
      <w:r>
        <w:rPr>
          <w:rFonts w:ascii="Times New Roman" w:hAnsi="Times New Roman"/>
          <w:sz w:val="24"/>
          <w:szCs w:val="24"/>
        </w:rPr>
        <w:t>ów</w:t>
      </w:r>
      <w:r w:rsidRPr="002F324C">
        <w:rPr>
          <w:rFonts w:ascii="Times New Roman" w:hAnsi="Times New Roman"/>
          <w:sz w:val="24"/>
          <w:szCs w:val="24"/>
        </w:rPr>
        <w:t xml:space="preserve"> z wymaganym wyposażeniem. Cena musi obejmować koszt dostawy samochod</w:t>
      </w:r>
      <w:r>
        <w:rPr>
          <w:rFonts w:ascii="Times New Roman" w:hAnsi="Times New Roman"/>
          <w:sz w:val="24"/>
          <w:szCs w:val="24"/>
        </w:rPr>
        <w:t>ów</w:t>
      </w:r>
      <w:r w:rsidRPr="002F324C">
        <w:rPr>
          <w:rFonts w:ascii="Times New Roman" w:hAnsi="Times New Roman"/>
          <w:sz w:val="24"/>
          <w:szCs w:val="24"/>
        </w:rPr>
        <w:t xml:space="preserve"> do zamawiającego – baza </w:t>
      </w:r>
      <w:r w:rsidR="00E728AA">
        <w:rPr>
          <w:rFonts w:ascii="Times New Roman" w:hAnsi="Times New Roman"/>
          <w:sz w:val="24"/>
          <w:szCs w:val="24"/>
        </w:rPr>
        <w:br/>
      </w:r>
      <w:r w:rsidRPr="002F324C">
        <w:rPr>
          <w:rFonts w:ascii="Times New Roman" w:hAnsi="Times New Roman"/>
          <w:sz w:val="24"/>
          <w:szCs w:val="24"/>
        </w:rPr>
        <w:t>w Koszalinie.</w:t>
      </w:r>
    </w:p>
    <w:p w:rsidR="009B2661" w:rsidRDefault="009B2661" w:rsidP="009B2661">
      <w:pPr>
        <w:pStyle w:val="Tekstpodstawowy"/>
        <w:widowControl w:val="0"/>
        <w:autoSpaceDE w:val="0"/>
        <w:autoSpaceDN w:val="0"/>
        <w:adjustRightInd w:val="0"/>
        <w:spacing w:after="0" w:line="240" w:lineRule="auto"/>
        <w:rPr>
          <w:rFonts w:ascii="Times New Roman" w:hAnsi="Times New Roman"/>
          <w:bCs/>
          <w:sz w:val="24"/>
          <w:szCs w:val="24"/>
        </w:rPr>
      </w:pPr>
    </w:p>
    <w:p w:rsidR="009B2661" w:rsidRPr="00A20FA0" w:rsidRDefault="009B2661" w:rsidP="009B2661">
      <w:pPr>
        <w:numPr>
          <w:ilvl w:val="0"/>
          <w:numId w:val="1"/>
        </w:numPr>
        <w:spacing w:after="0" w:line="240" w:lineRule="auto"/>
        <w:ind w:left="284" w:hanging="284"/>
        <w:rPr>
          <w:rFonts w:ascii="Times New Roman" w:hAnsi="Times New Roman"/>
          <w:b/>
          <w:bCs/>
          <w:sz w:val="24"/>
          <w:szCs w:val="24"/>
        </w:rPr>
      </w:pPr>
      <w:r w:rsidRPr="00A20FA0">
        <w:rPr>
          <w:rFonts w:ascii="Times New Roman" w:hAnsi="Times New Roman"/>
          <w:b/>
          <w:bCs/>
          <w:sz w:val="24"/>
          <w:szCs w:val="24"/>
        </w:rPr>
        <w:t>OPIS CZĘŚCI ZAMÓWIENIA:</w:t>
      </w:r>
    </w:p>
    <w:p w:rsidR="008A0033" w:rsidRDefault="008A0033" w:rsidP="009F78A3">
      <w:pPr>
        <w:pStyle w:val="Tekstpodstawowywcity"/>
        <w:spacing w:after="0" w:line="240" w:lineRule="auto"/>
        <w:ind w:left="0"/>
        <w:jc w:val="both"/>
        <w:rPr>
          <w:rFonts w:ascii="Times New Roman" w:hAnsi="Times New Roman"/>
          <w:sz w:val="24"/>
          <w:szCs w:val="24"/>
        </w:rPr>
      </w:pPr>
      <w:r>
        <w:rPr>
          <w:rFonts w:ascii="Times New Roman" w:hAnsi="Times New Roman"/>
          <w:sz w:val="24"/>
          <w:szCs w:val="24"/>
        </w:rPr>
        <w:t>Zamawiający przywiduje dzielenie zamówienia na części:</w:t>
      </w:r>
    </w:p>
    <w:p w:rsidR="008A0033" w:rsidRPr="003B1EA2" w:rsidRDefault="009F78A3" w:rsidP="009F78A3">
      <w:pPr>
        <w:pStyle w:val="Tekstpodstawowy"/>
        <w:spacing w:after="0"/>
        <w:ind w:left="1409" w:hanging="1125"/>
        <w:jc w:val="both"/>
        <w:rPr>
          <w:rFonts w:ascii="Times New Roman" w:hAnsi="Times New Roman"/>
          <w:sz w:val="24"/>
          <w:szCs w:val="24"/>
        </w:rPr>
      </w:pPr>
      <w:r>
        <w:rPr>
          <w:rFonts w:ascii="Times New Roman" w:hAnsi="Times New Roman"/>
          <w:sz w:val="24"/>
          <w:szCs w:val="24"/>
        </w:rPr>
        <w:t xml:space="preserve">część </w:t>
      </w:r>
      <w:r w:rsidR="00EF20CC">
        <w:rPr>
          <w:rFonts w:ascii="Times New Roman" w:hAnsi="Times New Roman"/>
          <w:sz w:val="24"/>
          <w:szCs w:val="24"/>
        </w:rPr>
        <w:t>I</w:t>
      </w:r>
      <w:r w:rsidR="008A0033" w:rsidRPr="003B1EA2">
        <w:rPr>
          <w:rFonts w:ascii="Times New Roman" w:hAnsi="Times New Roman"/>
          <w:sz w:val="24"/>
          <w:szCs w:val="24"/>
        </w:rPr>
        <w:t>.</w:t>
      </w:r>
      <w:r w:rsidR="008A0033" w:rsidRPr="003B1EA2">
        <w:rPr>
          <w:rFonts w:ascii="Times New Roman" w:hAnsi="Times New Roman"/>
          <w:sz w:val="24"/>
          <w:szCs w:val="24"/>
        </w:rPr>
        <w:tab/>
      </w:r>
      <w:r w:rsidR="008A0033">
        <w:rPr>
          <w:rFonts w:ascii="Times New Roman" w:hAnsi="Times New Roman"/>
          <w:sz w:val="24"/>
          <w:szCs w:val="24"/>
        </w:rPr>
        <w:t xml:space="preserve">dostawa </w:t>
      </w:r>
      <w:r w:rsidR="008A0033" w:rsidRPr="003B1EA2">
        <w:rPr>
          <w:rFonts w:ascii="Times New Roman" w:hAnsi="Times New Roman"/>
          <w:sz w:val="24"/>
          <w:szCs w:val="24"/>
        </w:rPr>
        <w:t xml:space="preserve">samochodu </w:t>
      </w:r>
      <w:r w:rsidRPr="009F78A3">
        <w:rPr>
          <w:rFonts w:ascii="Times New Roman" w:hAnsi="Times New Roman"/>
          <w:sz w:val="24"/>
          <w:szCs w:val="24"/>
        </w:rPr>
        <w:t>furgon-blaszak – 1 szt.</w:t>
      </w:r>
      <w:r>
        <w:rPr>
          <w:rFonts w:ascii="Times New Roman" w:hAnsi="Times New Roman"/>
          <w:sz w:val="24"/>
          <w:szCs w:val="24"/>
        </w:rPr>
        <w:t xml:space="preserve"> oraz </w:t>
      </w:r>
      <w:r w:rsidRPr="009F78A3">
        <w:rPr>
          <w:rFonts w:ascii="Times New Roman" w:hAnsi="Times New Roman"/>
          <w:sz w:val="24"/>
          <w:szCs w:val="24"/>
        </w:rPr>
        <w:t xml:space="preserve">samochodu brygadowego </w:t>
      </w:r>
      <w:r>
        <w:rPr>
          <w:rFonts w:ascii="Times New Roman" w:hAnsi="Times New Roman"/>
          <w:sz w:val="24"/>
          <w:szCs w:val="24"/>
        </w:rPr>
        <w:br/>
      </w:r>
      <w:r w:rsidRPr="009F78A3">
        <w:rPr>
          <w:rFonts w:ascii="Times New Roman" w:hAnsi="Times New Roman"/>
          <w:sz w:val="24"/>
          <w:szCs w:val="24"/>
        </w:rPr>
        <w:t>7-osobowego – 1 szt.</w:t>
      </w:r>
      <w:r>
        <w:rPr>
          <w:rFonts w:ascii="Times New Roman" w:hAnsi="Times New Roman"/>
          <w:sz w:val="24"/>
          <w:szCs w:val="24"/>
        </w:rPr>
        <w:t>,</w:t>
      </w:r>
    </w:p>
    <w:p w:rsidR="00FC745F" w:rsidRDefault="009F78A3" w:rsidP="009F78A3">
      <w:pPr>
        <w:pStyle w:val="Tekstpodstawowy"/>
        <w:spacing w:after="0"/>
        <w:ind w:left="1409" w:hanging="1125"/>
        <w:jc w:val="both"/>
        <w:rPr>
          <w:rFonts w:ascii="Times New Roman" w:hAnsi="Times New Roman"/>
          <w:sz w:val="24"/>
          <w:szCs w:val="24"/>
        </w:rPr>
      </w:pPr>
      <w:r>
        <w:rPr>
          <w:rFonts w:ascii="Times New Roman" w:hAnsi="Times New Roman"/>
          <w:sz w:val="24"/>
          <w:szCs w:val="24"/>
        </w:rPr>
        <w:t xml:space="preserve">część </w:t>
      </w:r>
      <w:r w:rsidR="00EF20CC">
        <w:rPr>
          <w:rFonts w:ascii="Times New Roman" w:hAnsi="Times New Roman"/>
          <w:sz w:val="24"/>
          <w:szCs w:val="24"/>
        </w:rPr>
        <w:t>II</w:t>
      </w:r>
      <w:r w:rsidR="008A0033" w:rsidRPr="003B1EA2">
        <w:rPr>
          <w:rFonts w:ascii="Times New Roman" w:hAnsi="Times New Roman"/>
          <w:sz w:val="24"/>
          <w:szCs w:val="24"/>
        </w:rPr>
        <w:t>.</w:t>
      </w:r>
      <w:r w:rsidR="008A0033" w:rsidRPr="003B1EA2">
        <w:rPr>
          <w:rFonts w:ascii="Times New Roman" w:hAnsi="Times New Roman"/>
          <w:sz w:val="24"/>
          <w:szCs w:val="24"/>
        </w:rPr>
        <w:tab/>
      </w:r>
      <w:r w:rsidR="00FC745F">
        <w:rPr>
          <w:rFonts w:ascii="Times New Roman" w:hAnsi="Times New Roman"/>
          <w:sz w:val="24"/>
          <w:szCs w:val="24"/>
        </w:rPr>
        <w:t xml:space="preserve">dostawa </w:t>
      </w:r>
      <w:r w:rsidRPr="009F78A3">
        <w:rPr>
          <w:rFonts w:ascii="Times New Roman" w:hAnsi="Times New Roman"/>
          <w:sz w:val="24"/>
          <w:szCs w:val="24"/>
        </w:rPr>
        <w:t>samochodów dostawczych 2-osobowych typu Van – 2 szt.</w:t>
      </w:r>
    </w:p>
    <w:p w:rsidR="008A0033" w:rsidRPr="003B1EA2" w:rsidRDefault="00FC745F" w:rsidP="009F78A3">
      <w:pPr>
        <w:pStyle w:val="Tekstpodstawowy"/>
        <w:spacing w:after="0"/>
        <w:ind w:left="1409" w:hanging="1125"/>
        <w:jc w:val="both"/>
        <w:rPr>
          <w:rFonts w:ascii="Times New Roman" w:hAnsi="Times New Roman"/>
          <w:sz w:val="24"/>
          <w:szCs w:val="24"/>
        </w:rPr>
      </w:pPr>
      <w:r>
        <w:rPr>
          <w:rFonts w:ascii="Times New Roman" w:hAnsi="Times New Roman"/>
          <w:sz w:val="24"/>
          <w:szCs w:val="24"/>
        </w:rPr>
        <w:t>część III</w:t>
      </w:r>
      <w:r w:rsidRPr="003B1EA2">
        <w:rPr>
          <w:rFonts w:ascii="Times New Roman" w:hAnsi="Times New Roman"/>
          <w:sz w:val="24"/>
          <w:szCs w:val="24"/>
        </w:rPr>
        <w:t>.</w:t>
      </w:r>
      <w:r w:rsidRPr="003B1EA2">
        <w:rPr>
          <w:rFonts w:ascii="Times New Roman" w:hAnsi="Times New Roman"/>
          <w:sz w:val="24"/>
          <w:szCs w:val="24"/>
        </w:rPr>
        <w:tab/>
      </w:r>
      <w:r>
        <w:rPr>
          <w:rFonts w:ascii="Times New Roman" w:hAnsi="Times New Roman"/>
          <w:sz w:val="24"/>
          <w:szCs w:val="24"/>
        </w:rPr>
        <w:t xml:space="preserve">dostawa </w:t>
      </w:r>
      <w:r w:rsidR="009F78A3" w:rsidRPr="009F78A3">
        <w:rPr>
          <w:rFonts w:ascii="Times New Roman" w:hAnsi="Times New Roman"/>
          <w:sz w:val="24"/>
          <w:szCs w:val="24"/>
        </w:rPr>
        <w:t>samochodu osobowego 5-drzwiowego – 1 szt.</w:t>
      </w:r>
      <w:r w:rsidR="009F78A3">
        <w:rPr>
          <w:rFonts w:ascii="Times New Roman" w:hAnsi="Times New Roman"/>
          <w:sz w:val="24"/>
          <w:szCs w:val="24"/>
        </w:rPr>
        <w:t>,</w:t>
      </w:r>
    </w:p>
    <w:p w:rsidR="008A0033" w:rsidRDefault="009F78A3" w:rsidP="008A0033">
      <w:pPr>
        <w:pStyle w:val="Tekstpodstawowy"/>
        <w:spacing w:after="0"/>
        <w:ind w:left="284"/>
        <w:jc w:val="both"/>
        <w:rPr>
          <w:rFonts w:ascii="Times New Roman" w:hAnsi="Times New Roman"/>
          <w:sz w:val="24"/>
          <w:szCs w:val="24"/>
        </w:rPr>
      </w:pPr>
      <w:r>
        <w:rPr>
          <w:rFonts w:ascii="Times New Roman" w:hAnsi="Times New Roman"/>
          <w:sz w:val="24"/>
          <w:szCs w:val="24"/>
        </w:rPr>
        <w:t xml:space="preserve">część </w:t>
      </w:r>
      <w:r w:rsidR="00EF20CC">
        <w:rPr>
          <w:rFonts w:ascii="Times New Roman" w:hAnsi="Times New Roman"/>
          <w:sz w:val="24"/>
          <w:szCs w:val="24"/>
        </w:rPr>
        <w:t>I</w:t>
      </w:r>
      <w:r w:rsidR="00FC745F">
        <w:rPr>
          <w:rFonts w:ascii="Times New Roman" w:hAnsi="Times New Roman"/>
          <w:sz w:val="24"/>
          <w:szCs w:val="24"/>
        </w:rPr>
        <w:t>V</w:t>
      </w:r>
      <w:r w:rsidR="008A0033" w:rsidRPr="003B1EA2">
        <w:rPr>
          <w:rFonts w:ascii="Times New Roman" w:hAnsi="Times New Roman"/>
          <w:sz w:val="24"/>
          <w:szCs w:val="24"/>
        </w:rPr>
        <w:t>.</w:t>
      </w:r>
      <w:r w:rsidR="008A0033" w:rsidRPr="003B1EA2">
        <w:rPr>
          <w:rFonts w:ascii="Times New Roman" w:hAnsi="Times New Roman"/>
          <w:sz w:val="24"/>
          <w:szCs w:val="24"/>
        </w:rPr>
        <w:tab/>
      </w:r>
      <w:r w:rsidR="00FC745F">
        <w:rPr>
          <w:rFonts w:ascii="Times New Roman" w:hAnsi="Times New Roman"/>
          <w:sz w:val="24"/>
          <w:szCs w:val="24"/>
        </w:rPr>
        <w:t xml:space="preserve">dostawa </w:t>
      </w:r>
      <w:r w:rsidRPr="009F78A3">
        <w:rPr>
          <w:rFonts w:ascii="Times New Roman" w:hAnsi="Times New Roman"/>
          <w:sz w:val="24"/>
          <w:szCs w:val="24"/>
        </w:rPr>
        <w:t>samochodu 5-osobowego typu SUV, VAN lub COMBI – 1 szt.</w:t>
      </w:r>
      <w:r>
        <w:rPr>
          <w:rFonts w:ascii="Times New Roman" w:hAnsi="Times New Roman"/>
          <w:sz w:val="24"/>
          <w:szCs w:val="24"/>
        </w:rPr>
        <w:t>,</w:t>
      </w:r>
    </w:p>
    <w:p w:rsidR="009F78A3" w:rsidRDefault="00FC745F" w:rsidP="008A0033">
      <w:pPr>
        <w:pStyle w:val="Tekstpodstawowy"/>
        <w:spacing w:after="0"/>
        <w:ind w:left="284"/>
        <w:jc w:val="both"/>
        <w:rPr>
          <w:rFonts w:ascii="Times New Roman" w:hAnsi="Times New Roman"/>
          <w:sz w:val="24"/>
          <w:szCs w:val="24"/>
        </w:rPr>
      </w:pPr>
      <w:r>
        <w:rPr>
          <w:rFonts w:ascii="Times New Roman" w:hAnsi="Times New Roman"/>
          <w:sz w:val="24"/>
          <w:szCs w:val="24"/>
        </w:rPr>
        <w:t xml:space="preserve">część </w:t>
      </w:r>
      <w:r w:rsidR="009F78A3">
        <w:rPr>
          <w:rFonts w:ascii="Times New Roman" w:hAnsi="Times New Roman"/>
          <w:sz w:val="24"/>
          <w:szCs w:val="24"/>
        </w:rPr>
        <w:t>V</w:t>
      </w:r>
      <w:r w:rsidR="004F4495">
        <w:rPr>
          <w:rFonts w:ascii="Times New Roman" w:hAnsi="Times New Roman"/>
          <w:sz w:val="24"/>
          <w:szCs w:val="24"/>
        </w:rPr>
        <w:t>.</w:t>
      </w:r>
      <w:r w:rsidR="009F78A3">
        <w:rPr>
          <w:rFonts w:ascii="Times New Roman" w:hAnsi="Times New Roman"/>
          <w:sz w:val="24"/>
          <w:szCs w:val="24"/>
        </w:rPr>
        <w:t xml:space="preserve"> </w:t>
      </w:r>
      <w:r w:rsidR="009F78A3">
        <w:rPr>
          <w:rFonts w:ascii="Times New Roman" w:hAnsi="Times New Roman"/>
          <w:sz w:val="24"/>
          <w:szCs w:val="24"/>
        </w:rPr>
        <w:tab/>
      </w:r>
      <w:r>
        <w:rPr>
          <w:rFonts w:ascii="Times New Roman" w:hAnsi="Times New Roman"/>
          <w:sz w:val="24"/>
          <w:szCs w:val="24"/>
        </w:rPr>
        <w:t xml:space="preserve">dostawa </w:t>
      </w:r>
      <w:r w:rsidR="009F78A3" w:rsidRPr="009F78A3">
        <w:rPr>
          <w:rFonts w:ascii="Times New Roman" w:hAnsi="Times New Roman"/>
          <w:sz w:val="24"/>
          <w:szCs w:val="24"/>
        </w:rPr>
        <w:t>samochodu typu „Pickup” z podwójną kabiną – 1 szt.</w:t>
      </w:r>
    </w:p>
    <w:p w:rsidR="008A0033" w:rsidRDefault="008A0033" w:rsidP="009F78A3">
      <w:pPr>
        <w:pStyle w:val="Tekstpodstawowywcity3"/>
        <w:spacing w:after="0" w:line="240" w:lineRule="auto"/>
        <w:ind w:left="284"/>
        <w:jc w:val="both"/>
        <w:rPr>
          <w:rFonts w:ascii="Times New Roman" w:hAnsi="Times New Roman"/>
          <w:sz w:val="24"/>
          <w:szCs w:val="24"/>
        </w:rPr>
      </w:pPr>
      <w:r>
        <w:rPr>
          <w:rFonts w:ascii="Times New Roman" w:hAnsi="Times New Roman"/>
          <w:sz w:val="24"/>
          <w:szCs w:val="24"/>
        </w:rPr>
        <w:t>Zamawiający informuje, że Wykonawca może złożyć ofertę na wszystkie zadania.</w:t>
      </w:r>
    </w:p>
    <w:p w:rsidR="009B2661" w:rsidRPr="00A20FA0" w:rsidRDefault="009B2661" w:rsidP="009B2661">
      <w:pPr>
        <w:spacing w:after="0" w:line="240" w:lineRule="auto"/>
        <w:jc w:val="both"/>
        <w:rPr>
          <w:rFonts w:ascii="Times New Roman" w:hAnsi="Times New Roman"/>
          <w:bCs/>
          <w:sz w:val="24"/>
          <w:szCs w:val="24"/>
        </w:rPr>
      </w:pPr>
    </w:p>
    <w:p w:rsidR="009B2661" w:rsidRPr="00A20FA0" w:rsidRDefault="009B2661" w:rsidP="009B2661">
      <w:pPr>
        <w:numPr>
          <w:ilvl w:val="0"/>
          <w:numId w:val="1"/>
        </w:numPr>
        <w:spacing w:after="0" w:line="240" w:lineRule="auto"/>
        <w:ind w:left="284" w:hanging="284"/>
        <w:rPr>
          <w:rFonts w:ascii="Times New Roman" w:hAnsi="Times New Roman"/>
          <w:b/>
          <w:sz w:val="24"/>
          <w:szCs w:val="24"/>
        </w:rPr>
      </w:pPr>
      <w:r w:rsidRPr="00A20FA0">
        <w:rPr>
          <w:rFonts w:ascii="Times New Roman" w:hAnsi="Times New Roman"/>
          <w:b/>
          <w:bCs/>
          <w:sz w:val="24"/>
          <w:szCs w:val="24"/>
        </w:rPr>
        <w:t>INFORMACJA O PRZEWIDYWANYCH ZAMÓWIENIACH UZUPEŁNIAJACYCH:</w:t>
      </w:r>
    </w:p>
    <w:p w:rsidR="009B2661" w:rsidRPr="00A20FA0" w:rsidRDefault="009B2661" w:rsidP="009B2661">
      <w:pPr>
        <w:spacing w:after="0" w:line="240" w:lineRule="auto"/>
        <w:jc w:val="both"/>
        <w:rPr>
          <w:rFonts w:ascii="Times New Roman" w:hAnsi="Times New Roman"/>
          <w:b/>
          <w:sz w:val="24"/>
          <w:szCs w:val="24"/>
        </w:rPr>
      </w:pPr>
      <w:r w:rsidRPr="00A20FA0">
        <w:rPr>
          <w:rFonts w:ascii="Times New Roman" w:hAnsi="Times New Roman"/>
          <w:bCs/>
          <w:sz w:val="24"/>
          <w:szCs w:val="24"/>
        </w:rPr>
        <w:t xml:space="preserve">Zamawiający </w:t>
      </w:r>
      <w:r>
        <w:rPr>
          <w:rFonts w:ascii="Times New Roman" w:hAnsi="Times New Roman"/>
          <w:bCs/>
          <w:sz w:val="24"/>
          <w:szCs w:val="24"/>
        </w:rPr>
        <w:t xml:space="preserve">nie </w:t>
      </w:r>
      <w:r w:rsidRPr="00A20FA0">
        <w:rPr>
          <w:rFonts w:ascii="Times New Roman" w:hAnsi="Times New Roman"/>
          <w:bCs/>
          <w:sz w:val="24"/>
          <w:szCs w:val="24"/>
        </w:rPr>
        <w:t xml:space="preserve">przewiduje </w:t>
      </w:r>
      <w:r w:rsidRPr="007643D4">
        <w:rPr>
          <w:rFonts w:ascii="Times New Roman" w:hAnsi="Times New Roman"/>
          <w:bCs/>
          <w:sz w:val="24"/>
          <w:szCs w:val="24"/>
        </w:rPr>
        <w:t>udzielenia zamówienia uzupełniającego</w:t>
      </w:r>
      <w:r>
        <w:rPr>
          <w:rFonts w:ascii="Times New Roman" w:hAnsi="Times New Roman"/>
          <w:bCs/>
          <w:sz w:val="24"/>
          <w:szCs w:val="24"/>
        </w:rPr>
        <w:t>.</w:t>
      </w:r>
    </w:p>
    <w:p w:rsidR="009B2661" w:rsidRPr="00A20FA0" w:rsidRDefault="009B2661" w:rsidP="009B2661">
      <w:pPr>
        <w:spacing w:after="0" w:line="240" w:lineRule="auto"/>
        <w:ind w:left="282"/>
        <w:jc w:val="both"/>
        <w:rPr>
          <w:rFonts w:ascii="Times New Roman" w:hAnsi="Times New Roman"/>
          <w:sz w:val="24"/>
          <w:szCs w:val="24"/>
        </w:rPr>
      </w:pPr>
    </w:p>
    <w:p w:rsidR="009B2661" w:rsidRPr="00A20FA0" w:rsidRDefault="009B2661" w:rsidP="009B2661">
      <w:pPr>
        <w:numPr>
          <w:ilvl w:val="0"/>
          <w:numId w:val="1"/>
        </w:numPr>
        <w:spacing w:after="0" w:line="240" w:lineRule="auto"/>
        <w:ind w:left="284" w:hanging="284"/>
        <w:jc w:val="both"/>
        <w:rPr>
          <w:rFonts w:ascii="Times New Roman" w:hAnsi="Times New Roman"/>
          <w:b/>
          <w:bCs/>
          <w:sz w:val="24"/>
          <w:szCs w:val="24"/>
        </w:rPr>
      </w:pPr>
      <w:r w:rsidRPr="00A20FA0">
        <w:rPr>
          <w:rFonts w:ascii="Times New Roman" w:hAnsi="Times New Roman"/>
          <w:b/>
          <w:bCs/>
          <w:sz w:val="24"/>
          <w:szCs w:val="24"/>
        </w:rPr>
        <w:t>OPIS SPOSOBU PRZEDSTAWIENIA OFERT WARIANTOWYCH ORAZ WARUNKI, JAKIM MUSZĄ ODPOWIADAĆ OFERTY WARIANTOWE:</w:t>
      </w:r>
    </w:p>
    <w:p w:rsidR="009B2661" w:rsidRPr="00A20FA0" w:rsidRDefault="009B2661" w:rsidP="009B2661">
      <w:pPr>
        <w:spacing w:after="0" w:line="240" w:lineRule="auto"/>
        <w:rPr>
          <w:rFonts w:ascii="Times New Roman" w:hAnsi="Times New Roman"/>
          <w:bCs/>
          <w:sz w:val="24"/>
          <w:szCs w:val="24"/>
        </w:rPr>
      </w:pPr>
      <w:r w:rsidRPr="00A20FA0">
        <w:rPr>
          <w:rFonts w:ascii="Times New Roman" w:hAnsi="Times New Roman"/>
          <w:bCs/>
          <w:sz w:val="24"/>
          <w:szCs w:val="24"/>
        </w:rPr>
        <w:t>Zamawiający nie przewiduje składania ofert wariantowych.</w:t>
      </w:r>
    </w:p>
    <w:p w:rsidR="009B2661" w:rsidRDefault="009B2661" w:rsidP="009B2661">
      <w:pPr>
        <w:spacing w:after="0" w:line="240" w:lineRule="auto"/>
        <w:ind w:left="360"/>
        <w:rPr>
          <w:rFonts w:ascii="Times New Roman" w:hAnsi="Times New Roman"/>
          <w:b/>
          <w:bCs/>
          <w:sz w:val="24"/>
          <w:szCs w:val="24"/>
        </w:rPr>
      </w:pPr>
    </w:p>
    <w:p w:rsidR="009B2661" w:rsidRPr="00A20FA0" w:rsidRDefault="009B2661" w:rsidP="009B2661">
      <w:pPr>
        <w:numPr>
          <w:ilvl w:val="0"/>
          <w:numId w:val="1"/>
        </w:numPr>
        <w:spacing w:after="0" w:line="240" w:lineRule="auto"/>
        <w:rPr>
          <w:rFonts w:ascii="Times New Roman" w:hAnsi="Times New Roman"/>
          <w:b/>
          <w:bCs/>
          <w:sz w:val="24"/>
          <w:szCs w:val="24"/>
        </w:rPr>
      </w:pPr>
      <w:r w:rsidRPr="00A20FA0">
        <w:rPr>
          <w:rFonts w:ascii="Times New Roman" w:hAnsi="Times New Roman"/>
          <w:b/>
          <w:bCs/>
          <w:sz w:val="24"/>
          <w:szCs w:val="24"/>
        </w:rPr>
        <w:t>TERMIN WYKONANIA ZAMÓWIENIA:</w:t>
      </w:r>
    </w:p>
    <w:p w:rsidR="009B2661" w:rsidRDefault="009B2661" w:rsidP="00A1346D">
      <w:pPr>
        <w:widowControl w:val="0"/>
        <w:autoSpaceDE w:val="0"/>
        <w:autoSpaceDN w:val="0"/>
        <w:adjustRightInd w:val="0"/>
        <w:spacing w:after="0" w:line="240" w:lineRule="auto"/>
        <w:jc w:val="both"/>
        <w:rPr>
          <w:rFonts w:ascii="Times New Roman" w:hAnsi="Times New Roman"/>
          <w:b/>
          <w:sz w:val="24"/>
          <w:szCs w:val="24"/>
        </w:rPr>
      </w:pPr>
      <w:r w:rsidRPr="00A20FA0">
        <w:rPr>
          <w:rFonts w:ascii="Times New Roman" w:hAnsi="Times New Roman"/>
          <w:sz w:val="24"/>
          <w:szCs w:val="24"/>
        </w:rPr>
        <w:t>Wymagany termin realizacji zamówienia</w:t>
      </w:r>
      <w:r w:rsidR="00A1346D">
        <w:rPr>
          <w:rFonts w:ascii="Times New Roman" w:hAnsi="Times New Roman"/>
          <w:sz w:val="24"/>
          <w:szCs w:val="24"/>
        </w:rPr>
        <w:t xml:space="preserve"> </w:t>
      </w:r>
      <w:r w:rsidRPr="00623593">
        <w:rPr>
          <w:rFonts w:ascii="Times New Roman" w:hAnsi="Times New Roman"/>
          <w:sz w:val="24"/>
          <w:szCs w:val="24"/>
        </w:rPr>
        <w:t>do</w:t>
      </w:r>
      <w:r w:rsidR="007D182F" w:rsidRPr="00623593">
        <w:rPr>
          <w:rFonts w:ascii="Times New Roman" w:hAnsi="Times New Roman"/>
          <w:sz w:val="24"/>
          <w:szCs w:val="24"/>
        </w:rPr>
        <w:t xml:space="preserve"> dnia</w:t>
      </w:r>
      <w:r>
        <w:rPr>
          <w:rFonts w:ascii="Times New Roman" w:hAnsi="Times New Roman"/>
          <w:b/>
          <w:sz w:val="24"/>
          <w:szCs w:val="24"/>
        </w:rPr>
        <w:t xml:space="preserve"> </w:t>
      </w:r>
      <w:r w:rsidR="008A0033">
        <w:rPr>
          <w:rFonts w:ascii="Times New Roman" w:hAnsi="Times New Roman"/>
          <w:b/>
          <w:sz w:val="24"/>
          <w:szCs w:val="24"/>
        </w:rPr>
        <w:t>2</w:t>
      </w:r>
      <w:r w:rsidR="009F78A3">
        <w:rPr>
          <w:rFonts w:ascii="Times New Roman" w:hAnsi="Times New Roman"/>
          <w:b/>
          <w:sz w:val="24"/>
          <w:szCs w:val="24"/>
        </w:rPr>
        <w:t>8</w:t>
      </w:r>
      <w:r w:rsidR="008A0033">
        <w:rPr>
          <w:rFonts w:ascii="Times New Roman" w:hAnsi="Times New Roman"/>
          <w:b/>
          <w:sz w:val="24"/>
          <w:szCs w:val="24"/>
        </w:rPr>
        <w:t>.1</w:t>
      </w:r>
      <w:r w:rsidR="009F78A3">
        <w:rPr>
          <w:rFonts w:ascii="Times New Roman" w:hAnsi="Times New Roman"/>
          <w:b/>
          <w:sz w:val="24"/>
          <w:szCs w:val="24"/>
        </w:rPr>
        <w:t>2</w:t>
      </w:r>
      <w:r w:rsidR="003E10D8">
        <w:rPr>
          <w:rFonts w:ascii="Times New Roman" w:hAnsi="Times New Roman"/>
          <w:b/>
          <w:sz w:val="24"/>
          <w:szCs w:val="24"/>
        </w:rPr>
        <w:t>.20</w:t>
      </w:r>
      <w:r w:rsidR="009F78A3">
        <w:rPr>
          <w:rFonts w:ascii="Times New Roman" w:hAnsi="Times New Roman"/>
          <w:b/>
          <w:sz w:val="24"/>
          <w:szCs w:val="24"/>
        </w:rPr>
        <w:t>20</w:t>
      </w:r>
      <w:r w:rsidR="008A0033">
        <w:rPr>
          <w:rFonts w:ascii="Times New Roman" w:hAnsi="Times New Roman"/>
          <w:b/>
          <w:sz w:val="24"/>
          <w:szCs w:val="24"/>
        </w:rPr>
        <w:t xml:space="preserve"> </w:t>
      </w:r>
      <w:r w:rsidRPr="00A20FA0">
        <w:rPr>
          <w:rFonts w:ascii="Times New Roman" w:hAnsi="Times New Roman"/>
          <w:b/>
          <w:sz w:val="24"/>
          <w:szCs w:val="24"/>
        </w:rPr>
        <w:t>r</w:t>
      </w:r>
      <w:r w:rsidRPr="005A0DF0">
        <w:rPr>
          <w:rFonts w:ascii="Times New Roman" w:hAnsi="Times New Roman"/>
          <w:b/>
          <w:sz w:val="24"/>
          <w:szCs w:val="24"/>
        </w:rPr>
        <w:t>.</w:t>
      </w:r>
    </w:p>
    <w:p w:rsidR="009F78A3" w:rsidRPr="00A1346D" w:rsidRDefault="009F78A3" w:rsidP="00A1346D">
      <w:pPr>
        <w:widowControl w:val="0"/>
        <w:autoSpaceDE w:val="0"/>
        <w:autoSpaceDN w:val="0"/>
        <w:adjustRightInd w:val="0"/>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t>WARUNKI UDZIAŁU W POSTĘPOWANIU ORAZ OPIS SPOSOBU DOKONANIA OCENY SPEŁNIENIA TYCH WARUNKÓW:</w:t>
      </w:r>
    </w:p>
    <w:p w:rsidR="009B2661" w:rsidRPr="00A20FA0" w:rsidRDefault="009B2661" w:rsidP="009B2661">
      <w:pPr>
        <w:spacing w:after="0"/>
        <w:jc w:val="both"/>
        <w:rPr>
          <w:rFonts w:ascii="Times New Roman" w:hAnsi="Times New Roman"/>
          <w:bCs/>
          <w:sz w:val="24"/>
          <w:szCs w:val="24"/>
        </w:rPr>
      </w:pPr>
      <w:r w:rsidRPr="00A20FA0">
        <w:rPr>
          <w:rFonts w:ascii="Times New Roman" w:hAnsi="Times New Roman"/>
          <w:bCs/>
          <w:sz w:val="24"/>
          <w:szCs w:val="24"/>
        </w:rPr>
        <w:t>O udzielenie zamówienia mogą ubiegać się wykonawcy którzy spełniają warunki dotyczące:</w:t>
      </w:r>
    </w:p>
    <w:p w:rsidR="009B2661" w:rsidRPr="00A20FA0" w:rsidRDefault="009B2661" w:rsidP="00F42929">
      <w:pPr>
        <w:numPr>
          <w:ilvl w:val="0"/>
          <w:numId w:val="16"/>
        </w:numPr>
        <w:spacing w:after="0"/>
        <w:jc w:val="both"/>
        <w:rPr>
          <w:rFonts w:ascii="Times New Roman" w:hAnsi="Times New Roman"/>
          <w:bCs/>
          <w:sz w:val="24"/>
          <w:szCs w:val="24"/>
        </w:rPr>
      </w:pPr>
      <w:r w:rsidRPr="00A20FA0">
        <w:rPr>
          <w:rFonts w:ascii="Times New Roman" w:hAnsi="Times New Roman"/>
          <w:bCs/>
          <w:sz w:val="24"/>
          <w:szCs w:val="24"/>
        </w:rPr>
        <w:t>kompetencji lub uprawnień do prowadzenia określonej działalno</w:t>
      </w:r>
      <w:r>
        <w:rPr>
          <w:rFonts w:ascii="Times New Roman" w:hAnsi="Times New Roman"/>
          <w:bCs/>
          <w:sz w:val="24"/>
          <w:szCs w:val="24"/>
        </w:rPr>
        <w:t xml:space="preserve">ści zawodowej, o ile wynika to </w:t>
      </w:r>
      <w:r w:rsidRPr="00A20FA0">
        <w:rPr>
          <w:rFonts w:ascii="Times New Roman" w:hAnsi="Times New Roman"/>
          <w:bCs/>
          <w:sz w:val="24"/>
          <w:szCs w:val="24"/>
        </w:rPr>
        <w:t>z odrębnych przepisów,</w:t>
      </w:r>
    </w:p>
    <w:p w:rsidR="009B2661" w:rsidRPr="00A20FA0" w:rsidRDefault="009B2661" w:rsidP="00F42929">
      <w:pPr>
        <w:numPr>
          <w:ilvl w:val="0"/>
          <w:numId w:val="16"/>
        </w:numPr>
        <w:spacing w:after="0"/>
        <w:jc w:val="both"/>
        <w:rPr>
          <w:rFonts w:ascii="Times New Roman" w:hAnsi="Times New Roman"/>
          <w:bCs/>
          <w:sz w:val="24"/>
          <w:szCs w:val="24"/>
        </w:rPr>
      </w:pPr>
      <w:r w:rsidRPr="00A20FA0">
        <w:rPr>
          <w:rFonts w:ascii="Times New Roman" w:hAnsi="Times New Roman"/>
          <w:bCs/>
          <w:sz w:val="24"/>
          <w:szCs w:val="24"/>
        </w:rPr>
        <w:t>sytuacji ekonomicznej i finansowej,</w:t>
      </w:r>
    </w:p>
    <w:p w:rsidR="009B2661" w:rsidRPr="002E6267" w:rsidRDefault="009B2661" w:rsidP="00F42929">
      <w:pPr>
        <w:numPr>
          <w:ilvl w:val="0"/>
          <w:numId w:val="16"/>
        </w:numPr>
        <w:spacing w:after="0"/>
        <w:jc w:val="both"/>
        <w:rPr>
          <w:rFonts w:ascii="Times New Roman" w:hAnsi="Times New Roman"/>
          <w:bCs/>
          <w:sz w:val="24"/>
          <w:szCs w:val="24"/>
        </w:rPr>
      </w:pPr>
      <w:r w:rsidRPr="00A20FA0">
        <w:rPr>
          <w:rFonts w:ascii="Times New Roman" w:hAnsi="Times New Roman"/>
          <w:bCs/>
          <w:sz w:val="24"/>
          <w:szCs w:val="24"/>
        </w:rPr>
        <w:t>zdolności technicznej lub zawodowej.</w:t>
      </w:r>
    </w:p>
    <w:p w:rsidR="009B2661" w:rsidRPr="00A20FA0" w:rsidRDefault="009B2661" w:rsidP="009B2661">
      <w:pPr>
        <w:spacing w:after="0"/>
        <w:jc w:val="both"/>
        <w:rPr>
          <w:rFonts w:ascii="Times New Roman" w:hAnsi="Times New Roman"/>
          <w:b/>
          <w:bCs/>
          <w:sz w:val="24"/>
          <w:szCs w:val="24"/>
          <w:u w:val="single"/>
        </w:rPr>
      </w:pPr>
      <w:r w:rsidRPr="00A20FA0">
        <w:rPr>
          <w:rFonts w:ascii="Times New Roman" w:hAnsi="Times New Roman"/>
          <w:b/>
          <w:bCs/>
          <w:sz w:val="24"/>
          <w:szCs w:val="24"/>
          <w:u w:val="single"/>
        </w:rPr>
        <w:t>Potwierdzenia wymagają następujące warunki:</w:t>
      </w:r>
    </w:p>
    <w:p w:rsidR="009B2661" w:rsidRPr="00A20FA0" w:rsidRDefault="009B2661" w:rsidP="00974354">
      <w:pPr>
        <w:numPr>
          <w:ilvl w:val="0"/>
          <w:numId w:val="5"/>
        </w:numPr>
        <w:tabs>
          <w:tab w:val="left" w:pos="284"/>
        </w:tabs>
        <w:spacing w:after="0" w:line="240" w:lineRule="auto"/>
        <w:ind w:left="284" w:hanging="284"/>
        <w:jc w:val="both"/>
        <w:rPr>
          <w:rFonts w:ascii="Times New Roman" w:hAnsi="Times New Roman"/>
          <w:bCs/>
          <w:sz w:val="24"/>
          <w:szCs w:val="24"/>
        </w:rPr>
      </w:pPr>
      <w:r w:rsidRPr="00A20FA0">
        <w:rPr>
          <w:rFonts w:ascii="Times New Roman" w:hAnsi="Times New Roman"/>
          <w:bCs/>
          <w:sz w:val="24"/>
          <w:szCs w:val="24"/>
        </w:rPr>
        <w:t>Kompetencji lub uprawnień do prowadzenia określonej działalno</w:t>
      </w:r>
      <w:r>
        <w:rPr>
          <w:rFonts w:ascii="Times New Roman" w:hAnsi="Times New Roman"/>
          <w:bCs/>
          <w:sz w:val="24"/>
          <w:szCs w:val="24"/>
        </w:rPr>
        <w:t xml:space="preserve">ści zawodowej, o ile wynika to </w:t>
      </w:r>
      <w:r w:rsidRPr="00A20FA0">
        <w:rPr>
          <w:rFonts w:ascii="Times New Roman" w:hAnsi="Times New Roman"/>
          <w:bCs/>
          <w:sz w:val="24"/>
          <w:szCs w:val="24"/>
        </w:rPr>
        <w:t>z odrębnych przepisów – nie dotyczy niniejszego postępowania.</w:t>
      </w:r>
    </w:p>
    <w:p w:rsidR="009B2661" w:rsidRPr="00A20FA0" w:rsidRDefault="009B2661" w:rsidP="00974354">
      <w:pPr>
        <w:numPr>
          <w:ilvl w:val="0"/>
          <w:numId w:val="5"/>
        </w:numPr>
        <w:tabs>
          <w:tab w:val="left" w:pos="284"/>
        </w:tabs>
        <w:spacing w:after="0" w:line="240" w:lineRule="auto"/>
        <w:ind w:left="284" w:hanging="284"/>
        <w:jc w:val="both"/>
        <w:rPr>
          <w:rFonts w:ascii="Times New Roman" w:hAnsi="Times New Roman"/>
          <w:bCs/>
          <w:sz w:val="24"/>
          <w:szCs w:val="24"/>
        </w:rPr>
      </w:pPr>
      <w:r w:rsidRPr="00A20FA0">
        <w:rPr>
          <w:rFonts w:ascii="Times New Roman" w:hAnsi="Times New Roman"/>
          <w:bCs/>
          <w:sz w:val="24"/>
          <w:szCs w:val="24"/>
        </w:rPr>
        <w:t>Sytuacji ekonomicznej i finansowej warunek ten zostanie spełniony jeżeli:</w:t>
      </w:r>
    </w:p>
    <w:p w:rsidR="00055148" w:rsidRDefault="00055148" w:rsidP="00F42929">
      <w:pPr>
        <w:numPr>
          <w:ilvl w:val="0"/>
          <w:numId w:val="24"/>
        </w:numPr>
        <w:spacing w:after="0" w:line="240" w:lineRule="auto"/>
        <w:jc w:val="both"/>
        <w:rPr>
          <w:rFonts w:ascii="Times New Roman" w:hAnsi="Times New Roman"/>
          <w:bCs/>
          <w:sz w:val="24"/>
          <w:szCs w:val="24"/>
        </w:rPr>
      </w:pPr>
      <w:r w:rsidRPr="00AC0A69">
        <w:rPr>
          <w:rFonts w:ascii="Times New Roman" w:hAnsi="Times New Roman"/>
          <w:bCs/>
          <w:sz w:val="24"/>
          <w:szCs w:val="24"/>
        </w:rPr>
        <w:t>wykonawca jest ubezpieczony od odpowiedzialności cywilnej od prowadzonej działal</w:t>
      </w:r>
      <w:r w:rsidR="00D9076D">
        <w:rPr>
          <w:rFonts w:ascii="Times New Roman" w:hAnsi="Times New Roman"/>
          <w:bCs/>
          <w:sz w:val="24"/>
          <w:szCs w:val="24"/>
        </w:rPr>
        <w:t>ności.</w:t>
      </w:r>
    </w:p>
    <w:p w:rsidR="009B2661" w:rsidRPr="00A20FA0" w:rsidRDefault="009B2661" w:rsidP="00974354">
      <w:pPr>
        <w:numPr>
          <w:ilvl w:val="0"/>
          <w:numId w:val="5"/>
        </w:numPr>
        <w:spacing w:after="0" w:line="240" w:lineRule="auto"/>
        <w:ind w:left="284" w:hanging="284"/>
        <w:jc w:val="both"/>
        <w:rPr>
          <w:rFonts w:ascii="Times New Roman" w:hAnsi="Times New Roman"/>
          <w:sz w:val="24"/>
          <w:szCs w:val="24"/>
        </w:rPr>
      </w:pPr>
      <w:r w:rsidRPr="00A20FA0">
        <w:rPr>
          <w:rFonts w:ascii="Times New Roman" w:hAnsi="Times New Roman"/>
          <w:sz w:val="24"/>
          <w:szCs w:val="24"/>
        </w:rPr>
        <w:t xml:space="preserve">O udzielenie zamówienia mogą ubiegać się wykonawcy, którzy nie podlegają </w:t>
      </w:r>
      <w:r>
        <w:rPr>
          <w:rFonts w:ascii="Times New Roman" w:hAnsi="Times New Roman"/>
          <w:sz w:val="24"/>
          <w:szCs w:val="24"/>
        </w:rPr>
        <w:t xml:space="preserve">wykluczeniu na podstawie art. 8 </w:t>
      </w:r>
      <w:r w:rsidRPr="00A20FA0">
        <w:rPr>
          <w:rFonts w:ascii="Times New Roman" w:hAnsi="Times New Roman"/>
          <w:sz w:val="24"/>
          <w:szCs w:val="24"/>
        </w:rPr>
        <w:t xml:space="preserve">Regulaminu udzielania zamówień sektorowych </w:t>
      </w:r>
      <w:proofErr w:type="spellStart"/>
      <w:r w:rsidRPr="00A20FA0">
        <w:rPr>
          <w:rFonts w:ascii="Times New Roman" w:hAnsi="Times New Roman"/>
          <w:sz w:val="24"/>
          <w:szCs w:val="24"/>
        </w:rPr>
        <w:t>MWiK</w:t>
      </w:r>
      <w:proofErr w:type="spellEnd"/>
      <w:r w:rsidRPr="00A20FA0">
        <w:rPr>
          <w:rFonts w:ascii="Times New Roman" w:hAnsi="Times New Roman"/>
          <w:sz w:val="24"/>
          <w:szCs w:val="24"/>
        </w:rPr>
        <w:t xml:space="preserve"> Sp. z o.o.</w:t>
      </w:r>
    </w:p>
    <w:p w:rsidR="009B2661" w:rsidRDefault="009B2661" w:rsidP="009B2661">
      <w:pPr>
        <w:spacing w:after="0" w:line="240" w:lineRule="auto"/>
        <w:jc w:val="both"/>
        <w:rPr>
          <w:rFonts w:ascii="Times New Roman" w:hAnsi="Times New Roman"/>
          <w:bCs/>
          <w:sz w:val="24"/>
          <w:szCs w:val="24"/>
        </w:rPr>
      </w:pPr>
    </w:p>
    <w:p w:rsidR="009B2661" w:rsidRDefault="009B2661" w:rsidP="009B2661">
      <w:pPr>
        <w:spacing w:after="0" w:line="240" w:lineRule="auto"/>
        <w:jc w:val="both"/>
        <w:rPr>
          <w:rFonts w:ascii="Times New Roman" w:hAnsi="Times New Roman"/>
          <w:sz w:val="24"/>
          <w:szCs w:val="24"/>
        </w:rPr>
      </w:pPr>
      <w:r>
        <w:rPr>
          <w:rFonts w:ascii="Times New Roman" w:hAnsi="Times New Roman"/>
          <w:sz w:val="24"/>
          <w:szCs w:val="24"/>
        </w:rPr>
        <w:t>Wykonawca może polegać na zdolnościach lub sytuacji innych podmiotów, musi udowodnić zmawiającemu, że podczas realizacji zamówienia będzie dysponował niezbędnymi zasobami tych podmiotów. Podmiot ten przedstawia zobowiązanie do oddania wykonawcy do dyspozycji niezbędnych zasobów na potrzeby realizacji zamówienia.</w:t>
      </w:r>
    </w:p>
    <w:p w:rsidR="009B2661" w:rsidRDefault="009B2661" w:rsidP="009B266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Wykonawcy mogą o udzielenie zamówienia ubiegać się wspólnie, ustanawiając pełnomocnika do reprezentowania ich w postępowaniu o udzielenie zamówienia lub do reprezentowania </w:t>
      </w:r>
      <w:r w:rsidR="00E728AA">
        <w:rPr>
          <w:rFonts w:ascii="Times New Roman" w:hAnsi="Times New Roman"/>
          <w:sz w:val="24"/>
          <w:szCs w:val="24"/>
        </w:rPr>
        <w:br/>
      </w:r>
      <w:r>
        <w:rPr>
          <w:rFonts w:ascii="Times New Roman" w:hAnsi="Times New Roman"/>
          <w:sz w:val="24"/>
          <w:szCs w:val="24"/>
        </w:rPr>
        <w:t>w postępowaniu i zawarcia umowy w postępowaniu.</w:t>
      </w:r>
    </w:p>
    <w:p w:rsidR="009B2661" w:rsidRDefault="009B2661" w:rsidP="009B2661">
      <w:pPr>
        <w:spacing w:after="0" w:line="240" w:lineRule="auto"/>
        <w:jc w:val="both"/>
        <w:rPr>
          <w:rFonts w:ascii="Times New Roman" w:hAnsi="Times New Roman"/>
          <w:sz w:val="24"/>
          <w:szCs w:val="24"/>
        </w:rPr>
      </w:pPr>
      <w:r>
        <w:rPr>
          <w:rFonts w:ascii="Times New Roman" w:hAnsi="Times New Roman"/>
          <w:sz w:val="24"/>
          <w:szCs w:val="24"/>
        </w:rPr>
        <w:t>Przepisy dotyczące wykonawcy stosuje się odpowiednio do wykonawców wspólnie ubiegających się o zamówienie.</w:t>
      </w:r>
    </w:p>
    <w:p w:rsidR="009B2661" w:rsidRDefault="009B2661" w:rsidP="009B2661">
      <w:pPr>
        <w:spacing w:after="0" w:line="240" w:lineRule="auto"/>
        <w:jc w:val="both"/>
        <w:rPr>
          <w:rFonts w:ascii="Times New Roman" w:hAnsi="Times New Roman"/>
          <w:sz w:val="24"/>
          <w:szCs w:val="24"/>
        </w:rPr>
      </w:pPr>
      <w:r>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rsidR="009B2661" w:rsidRPr="00674A32" w:rsidRDefault="009B2661" w:rsidP="009B2661">
      <w:pPr>
        <w:spacing w:after="0" w:line="240" w:lineRule="auto"/>
        <w:jc w:val="both"/>
        <w:rPr>
          <w:rFonts w:ascii="Times New Roman" w:hAnsi="Times New Roman"/>
          <w:bCs/>
          <w:sz w:val="24"/>
          <w:szCs w:val="24"/>
        </w:rPr>
      </w:pPr>
    </w:p>
    <w:p w:rsidR="009B2661" w:rsidRPr="00207941" w:rsidRDefault="009B2661" w:rsidP="009B2661">
      <w:pPr>
        <w:spacing w:after="0" w:line="240" w:lineRule="auto"/>
        <w:jc w:val="both"/>
        <w:rPr>
          <w:rFonts w:ascii="Times New Roman" w:hAnsi="Times New Roman"/>
          <w:bCs/>
          <w:sz w:val="24"/>
          <w:szCs w:val="24"/>
        </w:rPr>
      </w:pPr>
      <w:r>
        <w:rPr>
          <w:rFonts w:ascii="Times New Roman" w:hAnsi="Times New Roman"/>
          <w:bCs/>
          <w:sz w:val="24"/>
          <w:szCs w:val="24"/>
        </w:rPr>
        <w:t>Z</w:t>
      </w:r>
      <w:r w:rsidRPr="002103F5">
        <w:rPr>
          <w:rFonts w:ascii="Times New Roman" w:hAnsi="Times New Roman"/>
          <w:bCs/>
          <w:sz w:val="24"/>
          <w:szCs w:val="24"/>
        </w:rPr>
        <w:t>amawiający oceni spełnienia tych warunków na podstawie złożonych ośw</w:t>
      </w:r>
      <w:r>
        <w:rPr>
          <w:rFonts w:ascii="Times New Roman" w:hAnsi="Times New Roman"/>
          <w:bCs/>
          <w:sz w:val="24"/>
          <w:szCs w:val="24"/>
        </w:rPr>
        <w:t>iadczeń</w:t>
      </w:r>
      <w:r w:rsidRPr="002103F5">
        <w:rPr>
          <w:rFonts w:ascii="Times New Roman" w:hAnsi="Times New Roman"/>
          <w:bCs/>
          <w:sz w:val="24"/>
          <w:szCs w:val="24"/>
        </w:rPr>
        <w:t xml:space="preserve"> </w:t>
      </w:r>
      <w:r>
        <w:rPr>
          <w:rFonts w:ascii="Times New Roman" w:hAnsi="Times New Roman"/>
          <w:bCs/>
          <w:sz w:val="24"/>
          <w:szCs w:val="24"/>
        </w:rPr>
        <w:br/>
      </w:r>
      <w:r w:rsidRPr="002103F5">
        <w:rPr>
          <w:rFonts w:ascii="Times New Roman" w:hAnsi="Times New Roman"/>
          <w:bCs/>
          <w:sz w:val="24"/>
          <w:szCs w:val="24"/>
        </w:rPr>
        <w:t>i dokumentów. Oświadczenia powinny być podpisane przez upoważnionego przedstawiciela wykonawcy, a dokumenty</w:t>
      </w:r>
      <w:r w:rsidRPr="00207941">
        <w:rPr>
          <w:rFonts w:ascii="Times New Roman" w:hAnsi="Times New Roman"/>
          <w:bCs/>
          <w:sz w:val="24"/>
          <w:szCs w:val="24"/>
        </w:rPr>
        <w:t xml:space="preserve"> w formie oryginału lub potwierdzonej przez upoważnionego przedstawiciela  kopii.</w:t>
      </w:r>
    </w:p>
    <w:p w:rsidR="009B2661" w:rsidRPr="00195086" w:rsidRDefault="009B2661" w:rsidP="009B2661">
      <w:pPr>
        <w:spacing w:after="0" w:line="240" w:lineRule="auto"/>
        <w:jc w:val="both"/>
        <w:rPr>
          <w:rFonts w:ascii="Times New Roman" w:hAnsi="Times New Roman"/>
          <w:b/>
          <w:bCs/>
          <w:sz w:val="24"/>
          <w:szCs w:val="24"/>
        </w:rPr>
      </w:pPr>
      <w:r w:rsidRPr="00195086">
        <w:rPr>
          <w:rFonts w:ascii="Times New Roman" w:hAnsi="Times New Roman"/>
          <w:b/>
          <w:bCs/>
          <w:sz w:val="24"/>
          <w:szCs w:val="24"/>
        </w:rPr>
        <w:t>Brak wymaganych oświadczeń i dokumentów będzie skutkowało odrzuceniem oferty.</w:t>
      </w:r>
    </w:p>
    <w:p w:rsidR="009B2661" w:rsidRDefault="009B2661" w:rsidP="009B2661">
      <w:pPr>
        <w:spacing w:after="0" w:line="240" w:lineRule="auto"/>
        <w:jc w:val="both"/>
        <w:rPr>
          <w:rFonts w:ascii="Times New Roman" w:hAnsi="Times New Roman"/>
          <w:bCs/>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t xml:space="preserve">OŚWIADCZENIA I DOKUMENTY JAKIE MAJĄ DOSTARCZYĆ WYKONAWCY </w:t>
      </w:r>
      <w:r w:rsidR="00E728AA">
        <w:rPr>
          <w:rFonts w:ascii="Times New Roman" w:hAnsi="Times New Roman"/>
          <w:b/>
          <w:bCs/>
          <w:sz w:val="24"/>
          <w:szCs w:val="24"/>
        </w:rPr>
        <w:br/>
      </w:r>
      <w:r w:rsidRPr="00A20FA0">
        <w:rPr>
          <w:rFonts w:ascii="Times New Roman" w:hAnsi="Times New Roman"/>
          <w:b/>
          <w:bCs/>
          <w:sz w:val="24"/>
          <w:szCs w:val="24"/>
        </w:rPr>
        <w:t xml:space="preserve">W CELU POTWIERDZENIA SPEŁNIENIA WARUNKÓW UDZIAŁU </w:t>
      </w:r>
      <w:r w:rsidR="00E728AA">
        <w:rPr>
          <w:rFonts w:ascii="Times New Roman" w:hAnsi="Times New Roman"/>
          <w:b/>
          <w:bCs/>
          <w:sz w:val="24"/>
          <w:szCs w:val="24"/>
        </w:rPr>
        <w:br/>
      </w:r>
      <w:r w:rsidRPr="00A20FA0">
        <w:rPr>
          <w:rFonts w:ascii="Times New Roman" w:hAnsi="Times New Roman"/>
          <w:b/>
          <w:bCs/>
          <w:sz w:val="24"/>
          <w:szCs w:val="24"/>
        </w:rPr>
        <w:t>W POSTĘPOWANIU:</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W celu potwierdzenia spełnienia warunków udziału w postępowaniu należy złożyć następujące oświadczenia i dokumenty stanowiące załącznik do oferty:</w:t>
      </w:r>
    </w:p>
    <w:p w:rsidR="003E10D8" w:rsidRDefault="003E10D8" w:rsidP="009B2661">
      <w:pPr>
        <w:spacing w:after="0" w:line="240" w:lineRule="auto"/>
        <w:jc w:val="both"/>
        <w:rPr>
          <w:rFonts w:ascii="Times New Roman" w:hAnsi="Times New Roman"/>
          <w:bCs/>
          <w:sz w:val="24"/>
          <w:szCs w:val="24"/>
        </w:rPr>
      </w:pPr>
    </w:p>
    <w:p w:rsidR="001329D3"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 xml:space="preserve">Formularz oferty </w:t>
      </w:r>
    </w:p>
    <w:p w:rsidR="003E10D8" w:rsidRPr="009E60C3" w:rsidRDefault="003E10D8" w:rsidP="009B2661">
      <w:pPr>
        <w:spacing w:after="0" w:line="240" w:lineRule="auto"/>
        <w:jc w:val="both"/>
        <w:rPr>
          <w:rFonts w:ascii="Times New Roman" w:hAnsi="Times New Roman"/>
          <w:bCs/>
          <w:sz w:val="24"/>
          <w:szCs w:val="24"/>
        </w:rPr>
      </w:pP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
          <w:sz w:val="24"/>
          <w:szCs w:val="24"/>
        </w:rPr>
        <w:t>Załącznik  nr 1</w:t>
      </w:r>
    </w:p>
    <w:p w:rsidR="009B2661" w:rsidRPr="00A20FA0" w:rsidRDefault="009B2661" w:rsidP="00953DB3">
      <w:pPr>
        <w:spacing w:after="0" w:line="240" w:lineRule="auto"/>
        <w:jc w:val="both"/>
        <w:rPr>
          <w:rFonts w:ascii="Times New Roman" w:hAnsi="Times New Roman"/>
          <w:bCs/>
          <w:sz w:val="24"/>
          <w:szCs w:val="24"/>
        </w:rPr>
      </w:pPr>
      <w:r w:rsidRPr="00A20FA0">
        <w:rPr>
          <w:rFonts w:ascii="Times New Roman" w:hAnsi="Times New Roman"/>
          <w:bCs/>
          <w:sz w:val="24"/>
          <w:szCs w:val="24"/>
        </w:rPr>
        <w:t>Oświadczenie</w:t>
      </w:r>
      <w:r w:rsidR="00953DB3">
        <w:rPr>
          <w:rFonts w:ascii="Times New Roman" w:hAnsi="Times New Roman"/>
          <w:bCs/>
          <w:sz w:val="24"/>
          <w:szCs w:val="24"/>
        </w:rPr>
        <w:t xml:space="preserve"> dotyczące spełnienia warunków udziału w postępowaniu.</w:t>
      </w:r>
    </w:p>
    <w:p w:rsidR="009B2661" w:rsidRPr="00A20FA0" w:rsidRDefault="009B2661" w:rsidP="009B2661">
      <w:pPr>
        <w:spacing w:after="0" w:line="240" w:lineRule="auto"/>
        <w:ind w:left="284"/>
        <w:jc w:val="both"/>
        <w:rPr>
          <w:rFonts w:ascii="Times New Roman" w:hAnsi="Times New Roman"/>
          <w:bCs/>
          <w:sz w:val="24"/>
          <w:szCs w:val="24"/>
        </w:rPr>
      </w:pPr>
    </w:p>
    <w:p w:rsidR="009B2661" w:rsidRPr="0061511F" w:rsidRDefault="00D9076D" w:rsidP="0061511F">
      <w:pPr>
        <w:spacing w:after="0" w:line="240" w:lineRule="auto"/>
        <w:jc w:val="both"/>
        <w:rPr>
          <w:rFonts w:ascii="Times New Roman" w:hAnsi="Times New Roman"/>
          <w:b/>
          <w:sz w:val="24"/>
          <w:szCs w:val="24"/>
        </w:rPr>
      </w:pPr>
      <w:r>
        <w:rPr>
          <w:rFonts w:ascii="Times New Roman" w:hAnsi="Times New Roman"/>
          <w:b/>
          <w:sz w:val="24"/>
          <w:szCs w:val="24"/>
        </w:rPr>
        <w:t>Załącznik  nr 2</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Opłacona polisa wraz</w:t>
      </w:r>
      <w:r>
        <w:rPr>
          <w:rFonts w:ascii="Times New Roman" w:hAnsi="Times New Roman"/>
          <w:bCs/>
          <w:sz w:val="24"/>
          <w:szCs w:val="24"/>
        </w:rPr>
        <w:t xml:space="preserve"> z</w:t>
      </w:r>
      <w:r w:rsidRPr="00A20FA0">
        <w:rPr>
          <w:rFonts w:ascii="Times New Roman" w:hAnsi="Times New Roman"/>
          <w:bCs/>
          <w:sz w:val="24"/>
          <w:szCs w:val="24"/>
        </w:rPr>
        <w:t xml:space="preserve"> dowodem opłaty, a </w:t>
      </w:r>
      <w:r>
        <w:rPr>
          <w:rFonts w:ascii="Times New Roman" w:hAnsi="Times New Roman"/>
          <w:bCs/>
          <w:sz w:val="24"/>
          <w:szCs w:val="24"/>
        </w:rPr>
        <w:t xml:space="preserve">w </w:t>
      </w:r>
      <w:r w:rsidRPr="00A20FA0">
        <w:rPr>
          <w:rFonts w:ascii="Times New Roman" w:hAnsi="Times New Roman"/>
          <w:bCs/>
          <w:sz w:val="24"/>
          <w:szCs w:val="24"/>
        </w:rPr>
        <w:t>przypadku jej braku inny dokument potwierdzający, że wykonawca jest ubezpieczony od odpowiedzialności cywilnej w zakresie prowadzonej działalności związanej z przedmiotem zamówienia.</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W przypadku oferty składanej przez Wykonawców ubiegających się wspólnie o udzielenie zamówienia, oświadczenia o spełnieniu każdego z warunków składa co najmniej jeden z tych wykonawców albo wszyscy wspólnie.</w:t>
      </w:r>
    </w:p>
    <w:p w:rsidR="009B2661" w:rsidRPr="00A20FA0" w:rsidRDefault="009B2661" w:rsidP="009B2661">
      <w:pPr>
        <w:spacing w:after="0" w:line="240" w:lineRule="auto"/>
        <w:jc w:val="both"/>
        <w:rPr>
          <w:rFonts w:ascii="Times New Roman" w:hAnsi="Times New Roman"/>
          <w:bCs/>
          <w:sz w:val="24"/>
          <w:szCs w:val="24"/>
        </w:rPr>
      </w:pPr>
    </w:p>
    <w:p w:rsidR="006914A2" w:rsidRPr="00C82E97"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W celu wykazania braku podstaw do wykluczenia z postępowania wykonawca składa następujące dokumenty:</w:t>
      </w:r>
    </w:p>
    <w:p w:rsidR="003E10D8" w:rsidRDefault="003E10D8" w:rsidP="009B2661">
      <w:pPr>
        <w:spacing w:after="0" w:line="240" w:lineRule="auto"/>
        <w:jc w:val="both"/>
        <w:rPr>
          <w:rFonts w:ascii="Times New Roman" w:hAnsi="Times New Roman"/>
          <w:b/>
          <w:sz w:val="24"/>
          <w:szCs w:val="24"/>
        </w:rPr>
      </w:pPr>
    </w:p>
    <w:p w:rsidR="009B2661" w:rsidRPr="00A20FA0" w:rsidRDefault="00D9076D" w:rsidP="009B2661">
      <w:pPr>
        <w:spacing w:after="0" w:line="240" w:lineRule="auto"/>
        <w:jc w:val="both"/>
        <w:rPr>
          <w:rFonts w:ascii="Times New Roman" w:hAnsi="Times New Roman"/>
          <w:b/>
          <w:sz w:val="24"/>
          <w:szCs w:val="24"/>
        </w:rPr>
      </w:pPr>
      <w:r>
        <w:rPr>
          <w:rFonts w:ascii="Times New Roman" w:hAnsi="Times New Roman"/>
          <w:b/>
          <w:sz w:val="24"/>
          <w:szCs w:val="24"/>
        </w:rPr>
        <w:t>Załącznik  nr 3</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 xml:space="preserve">Oświadczenie </w:t>
      </w:r>
      <w:r w:rsidR="00953DB3">
        <w:rPr>
          <w:rFonts w:ascii="Times New Roman" w:hAnsi="Times New Roman"/>
          <w:bCs/>
          <w:sz w:val="24"/>
          <w:szCs w:val="24"/>
        </w:rPr>
        <w:t>dotyczące przesłanek wykluczenia z postępowani</w:t>
      </w:r>
      <w:r w:rsidR="00114F60">
        <w:rPr>
          <w:rFonts w:ascii="Times New Roman" w:hAnsi="Times New Roman"/>
          <w:bCs/>
          <w:sz w:val="24"/>
          <w:szCs w:val="24"/>
        </w:rPr>
        <w:t>a</w:t>
      </w:r>
      <w:r w:rsidRPr="00A20FA0">
        <w:rPr>
          <w:rFonts w:ascii="Times New Roman" w:hAnsi="Times New Roman"/>
          <w:bCs/>
          <w:sz w:val="24"/>
          <w:szCs w:val="24"/>
        </w:rPr>
        <w:t xml:space="preserve">.  </w:t>
      </w:r>
    </w:p>
    <w:p w:rsidR="009B2661" w:rsidRPr="00A20FA0" w:rsidRDefault="009B2661" w:rsidP="009B2661">
      <w:pPr>
        <w:spacing w:after="0" w:line="240" w:lineRule="auto"/>
        <w:ind w:left="282"/>
        <w:jc w:val="both"/>
        <w:rPr>
          <w:rFonts w:ascii="Times New Roman" w:hAnsi="Times New Roman"/>
          <w:bCs/>
          <w:sz w:val="24"/>
          <w:szCs w:val="24"/>
        </w:rPr>
      </w:pPr>
    </w:p>
    <w:p w:rsidR="008C51E1" w:rsidRDefault="008C51E1" w:rsidP="008C51E1">
      <w:pPr>
        <w:spacing w:after="0" w:line="240" w:lineRule="auto"/>
        <w:jc w:val="both"/>
        <w:rPr>
          <w:rFonts w:ascii="Times New Roman" w:hAnsi="Times New Roman"/>
          <w:bCs/>
          <w:sz w:val="24"/>
          <w:szCs w:val="24"/>
        </w:rPr>
      </w:pPr>
      <w:r>
        <w:rPr>
          <w:rFonts w:ascii="Times New Roman" w:hAnsi="Times New Roman"/>
          <w:bCs/>
          <w:sz w:val="24"/>
          <w:szCs w:val="24"/>
        </w:rPr>
        <w:t xml:space="preserve">Na dzień składania ofert Wykonawca składa oświadczenie o spełnieniu warunków udziału </w:t>
      </w:r>
      <w:r>
        <w:rPr>
          <w:rFonts w:ascii="Times New Roman" w:hAnsi="Times New Roman"/>
          <w:bCs/>
          <w:sz w:val="24"/>
          <w:szCs w:val="24"/>
        </w:rPr>
        <w:br/>
        <w:t>w postępowaniu, braku podstaw do wykluczenia. Jeżeli wykonawca powołuje się na zasoby innych podmiotów przy realizacji zamówienia zamieszcz</w:t>
      </w:r>
      <w:r w:rsidR="00E728AA">
        <w:rPr>
          <w:rFonts w:ascii="Times New Roman" w:hAnsi="Times New Roman"/>
          <w:bCs/>
          <w:sz w:val="24"/>
          <w:szCs w:val="24"/>
        </w:rPr>
        <w:t xml:space="preserve">a informacje o tych podmiotach </w:t>
      </w:r>
      <w:r w:rsidR="00E728AA">
        <w:rPr>
          <w:rFonts w:ascii="Times New Roman" w:hAnsi="Times New Roman"/>
          <w:bCs/>
          <w:sz w:val="24"/>
          <w:szCs w:val="24"/>
        </w:rPr>
        <w:br/>
      </w:r>
      <w:r>
        <w:rPr>
          <w:rFonts w:ascii="Times New Roman" w:hAnsi="Times New Roman"/>
          <w:bCs/>
          <w:sz w:val="24"/>
          <w:szCs w:val="24"/>
        </w:rPr>
        <w:t>w oświadczeniach.</w:t>
      </w:r>
    </w:p>
    <w:p w:rsidR="005B73C7" w:rsidRDefault="005B73C7" w:rsidP="00ED031E">
      <w:pPr>
        <w:spacing w:after="0" w:line="240" w:lineRule="auto"/>
        <w:jc w:val="both"/>
        <w:rPr>
          <w:rFonts w:ascii="Times New Roman" w:hAnsi="Times New Roman"/>
          <w:bCs/>
          <w:sz w:val="24"/>
          <w:szCs w:val="24"/>
        </w:rPr>
      </w:pPr>
    </w:p>
    <w:p w:rsidR="00ED031E" w:rsidRPr="00AC0A69" w:rsidRDefault="00ED031E" w:rsidP="00ED031E">
      <w:pPr>
        <w:spacing w:after="0" w:line="240" w:lineRule="auto"/>
        <w:jc w:val="both"/>
        <w:rPr>
          <w:rFonts w:ascii="Times New Roman" w:hAnsi="Times New Roman"/>
          <w:bCs/>
          <w:sz w:val="24"/>
          <w:szCs w:val="24"/>
        </w:rPr>
      </w:pPr>
      <w:r w:rsidRPr="00AC0A69">
        <w:rPr>
          <w:rFonts w:ascii="Times New Roman" w:hAnsi="Times New Roman"/>
          <w:bCs/>
          <w:sz w:val="24"/>
          <w:szCs w:val="24"/>
        </w:rPr>
        <w:t>Ponad to należy do oferty załączyć następujące dokumenty:</w:t>
      </w:r>
    </w:p>
    <w:p w:rsidR="00531C2F" w:rsidRDefault="00531C2F" w:rsidP="004E3442">
      <w:pPr>
        <w:pStyle w:val="Tekstpodstawowywcity3"/>
        <w:spacing w:after="0" w:line="240" w:lineRule="auto"/>
        <w:ind w:left="0"/>
        <w:jc w:val="both"/>
        <w:rPr>
          <w:rFonts w:ascii="Times New Roman" w:hAnsi="Times New Roman"/>
          <w:b/>
          <w:sz w:val="24"/>
          <w:szCs w:val="24"/>
        </w:rPr>
      </w:pPr>
    </w:p>
    <w:p w:rsidR="004E3442" w:rsidRDefault="004E3442" w:rsidP="004E3442">
      <w:pPr>
        <w:pStyle w:val="Tekstpodstawowywcity3"/>
        <w:spacing w:after="0" w:line="240" w:lineRule="auto"/>
        <w:ind w:left="0"/>
        <w:jc w:val="both"/>
        <w:rPr>
          <w:rFonts w:ascii="Times New Roman" w:hAnsi="Times New Roman"/>
          <w:b/>
          <w:sz w:val="24"/>
          <w:szCs w:val="24"/>
        </w:rPr>
      </w:pPr>
      <w:r w:rsidRPr="00AC0A69">
        <w:rPr>
          <w:rFonts w:ascii="Times New Roman" w:hAnsi="Times New Roman"/>
          <w:b/>
          <w:sz w:val="24"/>
          <w:szCs w:val="24"/>
        </w:rPr>
        <w:t xml:space="preserve">Załącznik nr </w:t>
      </w:r>
      <w:r w:rsidR="00D9076D">
        <w:rPr>
          <w:rFonts w:ascii="Times New Roman" w:hAnsi="Times New Roman"/>
          <w:b/>
          <w:sz w:val="24"/>
          <w:szCs w:val="24"/>
        </w:rPr>
        <w:t>4</w:t>
      </w:r>
    </w:p>
    <w:p w:rsidR="004E3442" w:rsidRDefault="004E3442" w:rsidP="004E3442">
      <w:pPr>
        <w:pStyle w:val="Tekstpodstawowywcity3"/>
        <w:spacing w:after="0" w:line="240" w:lineRule="auto"/>
        <w:ind w:left="0"/>
        <w:jc w:val="both"/>
        <w:rPr>
          <w:rFonts w:ascii="Times New Roman" w:hAnsi="Times New Roman"/>
          <w:sz w:val="24"/>
          <w:szCs w:val="24"/>
        </w:rPr>
      </w:pPr>
      <w:r w:rsidRPr="00E81CFB">
        <w:rPr>
          <w:rFonts w:ascii="Times New Roman" w:hAnsi="Times New Roman"/>
          <w:sz w:val="24"/>
          <w:szCs w:val="24"/>
        </w:rPr>
        <w:t>Oświadczenie wykonawcy w zakresie wypełnienia obowiązków informacyjnych przewidzianych w art. 13 lub art. 14 RODO</w:t>
      </w:r>
    </w:p>
    <w:p w:rsidR="003E10D8" w:rsidRDefault="003E10D8" w:rsidP="00ED031E">
      <w:pPr>
        <w:pStyle w:val="Tekstpodstawowywcity3"/>
        <w:spacing w:after="0" w:line="240" w:lineRule="auto"/>
        <w:ind w:left="0"/>
        <w:jc w:val="both"/>
        <w:rPr>
          <w:rFonts w:ascii="Times New Roman" w:hAnsi="Times New Roman"/>
          <w:b/>
          <w:sz w:val="24"/>
          <w:szCs w:val="24"/>
        </w:rPr>
      </w:pPr>
    </w:p>
    <w:p w:rsidR="00AB19FB" w:rsidRDefault="00AB19FB" w:rsidP="00ED031E">
      <w:pPr>
        <w:pStyle w:val="Tekstpodstawowywcity3"/>
        <w:spacing w:after="0" w:line="240" w:lineRule="auto"/>
        <w:ind w:left="0"/>
        <w:jc w:val="both"/>
        <w:rPr>
          <w:rFonts w:ascii="Times New Roman" w:hAnsi="Times New Roman"/>
          <w:b/>
          <w:sz w:val="24"/>
          <w:szCs w:val="24"/>
        </w:rPr>
      </w:pPr>
    </w:p>
    <w:p w:rsidR="00ED031E" w:rsidRPr="00AC0A69" w:rsidRDefault="00ED031E" w:rsidP="00ED031E">
      <w:pPr>
        <w:pStyle w:val="Tekstpodstawowywcity3"/>
        <w:spacing w:after="0" w:line="240" w:lineRule="auto"/>
        <w:ind w:left="0"/>
        <w:jc w:val="both"/>
        <w:rPr>
          <w:rFonts w:ascii="Times New Roman" w:hAnsi="Times New Roman"/>
          <w:b/>
          <w:sz w:val="24"/>
          <w:szCs w:val="24"/>
        </w:rPr>
      </w:pPr>
      <w:r w:rsidRPr="00AC0A69">
        <w:rPr>
          <w:rFonts w:ascii="Times New Roman" w:hAnsi="Times New Roman"/>
          <w:b/>
          <w:sz w:val="24"/>
          <w:szCs w:val="24"/>
        </w:rPr>
        <w:lastRenderedPageBreak/>
        <w:t xml:space="preserve">Załącznik nr </w:t>
      </w:r>
      <w:r w:rsidR="00D9076D">
        <w:rPr>
          <w:rFonts w:ascii="Times New Roman" w:hAnsi="Times New Roman"/>
          <w:b/>
          <w:sz w:val="24"/>
          <w:szCs w:val="24"/>
        </w:rPr>
        <w:t>5</w:t>
      </w:r>
    </w:p>
    <w:p w:rsidR="00ED031E" w:rsidRPr="003E10D8" w:rsidRDefault="0061511F" w:rsidP="009B2661">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Szczegółowa specyfikacja dotycząca oferowanych samochodów</w:t>
      </w:r>
      <w:r w:rsidR="00ED031E" w:rsidRPr="00AC0A69">
        <w:rPr>
          <w:rFonts w:ascii="Times New Roman" w:hAnsi="Times New Roman"/>
          <w:color w:val="000000"/>
          <w:sz w:val="24"/>
          <w:szCs w:val="24"/>
        </w:rPr>
        <w:t>.</w:t>
      </w:r>
    </w:p>
    <w:p w:rsidR="00974354" w:rsidRDefault="00974354" w:rsidP="009B2661">
      <w:pPr>
        <w:spacing w:after="0" w:line="240" w:lineRule="auto"/>
        <w:jc w:val="both"/>
        <w:rPr>
          <w:rFonts w:ascii="Times New Roman" w:hAnsi="Times New Roman"/>
          <w:b/>
          <w:sz w:val="24"/>
          <w:szCs w:val="24"/>
        </w:rPr>
      </w:pPr>
    </w:p>
    <w:p w:rsidR="009B2661" w:rsidRPr="00A20FA0" w:rsidRDefault="009B2661" w:rsidP="009B2661">
      <w:pPr>
        <w:spacing w:after="0" w:line="240" w:lineRule="auto"/>
        <w:jc w:val="both"/>
        <w:rPr>
          <w:rFonts w:ascii="Times New Roman" w:hAnsi="Times New Roman"/>
          <w:b/>
          <w:sz w:val="24"/>
          <w:szCs w:val="24"/>
        </w:rPr>
      </w:pPr>
      <w:r w:rsidRPr="00A20FA0">
        <w:rPr>
          <w:rFonts w:ascii="Times New Roman" w:hAnsi="Times New Roman"/>
          <w:b/>
          <w:sz w:val="24"/>
          <w:szCs w:val="24"/>
        </w:rPr>
        <w:t>Uwaga:</w:t>
      </w:r>
    </w:p>
    <w:p w:rsidR="009B2661" w:rsidRDefault="009B2661" w:rsidP="009B2661">
      <w:pPr>
        <w:spacing w:after="0" w:line="240" w:lineRule="auto"/>
        <w:jc w:val="both"/>
        <w:rPr>
          <w:rFonts w:ascii="Times New Roman" w:hAnsi="Times New Roman"/>
          <w:b/>
          <w:sz w:val="24"/>
          <w:szCs w:val="24"/>
        </w:rPr>
      </w:pPr>
      <w:r w:rsidRPr="00A20FA0">
        <w:rPr>
          <w:rFonts w:ascii="Times New Roman" w:hAnsi="Times New Roman"/>
          <w:b/>
          <w:sz w:val="24"/>
          <w:szCs w:val="24"/>
        </w:rPr>
        <w:t xml:space="preserve">Wszystkie powyższe dokumenty muszą być, pod rygorem odrzucenia oferty, wypełnione </w:t>
      </w:r>
      <w:r w:rsidR="00E728AA">
        <w:rPr>
          <w:rFonts w:ascii="Times New Roman" w:hAnsi="Times New Roman"/>
          <w:b/>
          <w:sz w:val="24"/>
          <w:szCs w:val="24"/>
        </w:rPr>
        <w:br/>
      </w:r>
      <w:r w:rsidRPr="00A20FA0">
        <w:rPr>
          <w:rFonts w:ascii="Times New Roman" w:hAnsi="Times New Roman"/>
          <w:b/>
          <w:sz w:val="24"/>
          <w:szCs w:val="24"/>
        </w:rPr>
        <w:t>i podpisane przez upoważnionych przedstawicieli Wykonawcy zgodnie z dokumentem określającym status prawny Wykonawcy lub załączonym do oferty pełnomocnictwem.</w:t>
      </w:r>
    </w:p>
    <w:p w:rsidR="00974354" w:rsidRDefault="00974354" w:rsidP="003C3696">
      <w:pPr>
        <w:spacing w:after="0" w:line="240" w:lineRule="auto"/>
        <w:jc w:val="both"/>
        <w:rPr>
          <w:rFonts w:ascii="Times New Roman" w:hAnsi="Times New Roman"/>
          <w:b/>
          <w:sz w:val="24"/>
          <w:szCs w:val="24"/>
        </w:rPr>
      </w:pPr>
    </w:p>
    <w:p w:rsidR="00D9076D" w:rsidRDefault="00D9076D" w:rsidP="003C3696">
      <w:pPr>
        <w:spacing w:after="0" w:line="240" w:lineRule="auto"/>
        <w:jc w:val="both"/>
        <w:rPr>
          <w:rFonts w:ascii="Times New Roman" w:hAnsi="Times New Roman"/>
          <w:b/>
          <w:sz w:val="24"/>
          <w:szCs w:val="24"/>
        </w:rPr>
      </w:pPr>
    </w:p>
    <w:p w:rsidR="00D9076D" w:rsidRDefault="00D9076D" w:rsidP="003C3696">
      <w:pPr>
        <w:spacing w:after="0" w:line="240" w:lineRule="auto"/>
        <w:jc w:val="both"/>
        <w:rPr>
          <w:rFonts w:ascii="Times New Roman" w:hAnsi="Times New Roman"/>
          <w:b/>
          <w:sz w:val="24"/>
          <w:szCs w:val="24"/>
        </w:rPr>
      </w:pPr>
    </w:p>
    <w:p w:rsidR="001E672A" w:rsidRDefault="003C3696" w:rsidP="003C3696">
      <w:pPr>
        <w:spacing w:after="0" w:line="240" w:lineRule="auto"/>
        <w:jc w:val="both"/>
        <w:rPr>
          <w:rFonts w:ascii="Times New Roman" w:hAnsi="Times New Roman"/>
          <w:b/>
          <w:sz w:val="24"/>
          <w:szCs w:val="24"/>
        </w:rPr>
      </w:pPr>
      <w:r w:rsidRPr="00D81AEB">
        <w:rPr>
          <w:rFonts w:ascii="Times New Roman" w:hAnsi="Times New Roman"/>
          <w:b/>
          <w:sz w:val="24"/>
          <w:szCs w:val="24"/>
        </w:rPr>
        <w:t xml:space="preserve">Załącznik nr </w:t>
      </w:r>
      <w:r w:rsidR="00D9076D">
        <w:rPr>
          <w:rFonts w:ascii="Times New Roman" w:hAnsi="Times New Roman"/>
          <w:b/>
          <w:sz w:val="24"/>
          <w:szCs w:val="24"/>
        </w:rPr>
        <w:t>6</w:t>
      </w:r>
    </w:p>
    <w:p w:rsidR="003C3696" w:rsidRPr="003E10D8" w:rsidRDefault="003C3696" w:rsidP="003C3696">
      <w:pPr>
        <w:spacing w:after="0" w:line="240" w:lineRule="auto"/>
        <w:jc w:val="both"/>
        <w:rPr>
          <w:rFonts w:ascii="Times New Roman" w:hAnsi="Times New Roman"/>
          <w:sz w:val="24"/>
          <w:szCs w:val="24"/>
        </w:rPr>
      </w:pPr>
      <w:r w:rsidRPr="003E10D8">
        <w:rPr>
          <w:rFonts w:ascii="Times New Roman" w:hAnsi="Times New Roman"/>
          <w:sz w:val="24"/>
          <w:szCs w:val="24"/>
        </w:rPr>
        <w:t xml:space="preserve">Oświadczenie o przynależności do grupy kapitałowej – oświadczenie należy złożyć droga elektroniczną na adres: </w:t>
      </w:r>
      <w:hyperlink r:id="rId10" w:tgtFrame="_self" w:tooltip="idź do emaila mwik.koszalin@wodkan.pl" w:history="1">
        <w:r w:rsidRPr="003E10D8">
          <w:rPr>
            <w:rStyle w:val="Hipercze"/>
            <w:rFonts w:ascii="Times New Roman" w:hAnsi="Times New Roman"/>
            <w:color w:val="auto"/>
            <w:sz w:val="24"/>
            <w:szCs w:val="24"/>
            <w:u w:val="none"/>
          </w:rPr>
          <w:t>mwik.koszalin@wodkan.pl</w:t>
        </w:r>
      </w:hyperlink>
      <w:r w:rsidRPr="003E10D8">
        <w:rPr>
          <w:rFonts w:ascii="Times New Roman" w:hAnsi="Times New Roman"/>
          <w:sz w:val="24"/>
          <w:szCs w:val="24"/>
        </w:rPr>
        <w:t xml:space="preserve"> do trzech dni od dnia otwarcia ofert.</w:t>
      </w:r>
    </w:p>
    <w:p w:rsidR="005736E3" w:rsidRPr="00A20FA0" w:rsidRDefault="005736E3" w:rsidP="009B2661">
      <w:pPr>
        <w:widowControl w:val="0"/>
        <w:autoSpaceDE w:val="0"/>
        <w:autoSpaceDN w:val="0"/>
        <w:adjustRightInd w:val="0"/>
        <w:spacing w:after="0"/>
        <w:jc w:val="both"/>
        <w:rPr>
          <w:rFonts w:ascii="Times New Roman" w:hAnsi="Times New Roman"/>
          <w:sz w:val="24"/>
          <w:szCs w:val="24"/>
          <w:vertAlign w:val="superscript"/>
        </w:rPr>
      </w:pPr>
    </w:p>
    <w:p w:rsidR="009B2661" w:rsidRPr="00A20FA0" w:rsidRDefault="009B2661" w:rsidP="009B2661">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A20FA0">
        <w:rPr>
          <w:rFonts w:ascii="Times New Roman" w:hAnsi="Times New Roman"/>
          <w:b/>
          <w:color w:val="000000"/>
          <w:sz w:val="24"/>
          <w:szCs w:val="24"/>
        </w:rPr>
        <w:t xml:space="preserve">OPIS SPOSOBU UDZIELANIA WYJAŚNIEŃ DOTYCZĄCYCH WARUNKÓW ZAMÓWIENIA </w:t>
      </w:r>
    </w:p>
    <w:p w:rsidR="009B2661" w:rsidRPr="00A20FA0" w:rsidRDefault="009B2661" w:rsidP="00F42929">
      <w:pPr>
        <w:widowControl w:val="0"/>
        <w:numPr>
          <w:ilvl w:val="1"/>
          <w:numId w:val="14"/>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Każdy wykonawca ma prawo zwrócić się do zamawiającego o wyjaśnienie treści Warunków Zamówienia.</w:t>
      </w:r>
    </w:p>
    <w:p w:rsidR="009B2661" w:rsidRPr="00A20FA0" w:rsidRDefault="009B2661" w:rsidP="00F42929">
      <w:pPr>
        <w:widowControl w:val="0"/>
        <w:numPr>
          <w:ilvl w:val="1"/>
          <w:numId w:val="14"/>
        </w:numPr>
        <w:autoSpaceDE w:val="0"/>
        <w:autoSpaceDN w:val="0"/>
        <w:adjustRightInd w:val="0"/>
        <w:spacing w:after="0" w:line="240" w:lineRule="auto"/>
        <w:ind w:left="426"/>
        <w:jc w:val="both"/>
        <w:rPr>
          <w:rFonts w:ascii="Times New Roman" w:hAnsi="Times New Roman"/>
          <w:b/>
          <w:color w:val="000000"/>
          <w:sz w:val="24"/>
          <w:szCs w:val="24"/>
        </w:rPr>
      </w:pPr>
      <w:r w:rsidRPr="00A20FA0">
        <w:rPr>
          <w:rFonts w:ascii="Times New Roman" w:hAnsi="Times New Roman"/>
          <w:color w:val="000000"/>
          <w:sz w:val="24"/>
          <w:szCs w:val="24"/>
        </w:rPr>
        <w:t xml:space="preserve">Pytania wykonawców muszą być formułowane na piśmie na adres: </w:t>
      </w:r>
      <w:r w:rsidRPr="00A20FA0">
        <w:rPr>
          <w:rFonts w:ascii="Times New Roman" w:hAnsi="Times New Roman"/>
          <w:sz w:val="24"/>
          <w:szCs w:val="24"/>
        </w:rPr>
        <w:t xml:space="preserve">Miejskie Wodociągi </w:t>
      </w:r>
      <w:r>
        <w:rPr>
          <w:rFonts w:ascii="Times New Roman" w:hAnsi="Times New Roman"/>
          <w:sz w:val="24"/>
          <w:szCs w:val="24"/>
        </w:rPr>
        <w:br/>
      </w:r>
      <w:r w:rsidRPr="00A20FA0">
        <w:rPr>
          <w:rFonts w:ascii="Times New Roman" w:hAnsi="Times New Roman"/>
          <w:sz w:val="24"/>
          <w:szCs w:val="24"/>
        </w:rPr>
        <w:t>i Kanalizacja</w:t>
      </w:r>
      <w:r w:rsidRPr="00A20FA0">
        <w:rPr>
          <w:rFonts w:ascii="Times New Roman" w:hAnsi="Times New Roman"/>
          <w:color w:val="8080FF"/>
          <w:sz w:val="24"/>
          <w:szCs w:val="24"/>
        </w:rPr>
        <w:t xml:space="preserve"> </w:t>
      </w:r>
      <w:r w:rsidRPr="00A20FA0">
        <w:rPr>
          <w:rFonts w:ascii="Times New Roman" w:hAnsi="Times New Roman"/>
          <w:sz w:val="24"/>
          <w:szCs w:val="24"/>
        </w:rPr>
        <w:t xml:space="preserve">Spółka z o.o. 75-711 Koszalin ul. Wojska Polskiego 14 lub faksem: 94 342-29-38 (potwierdzonym niezwłocznie pismem).  </w:t>
      </w:r>
    </w:p>
    <w:p w:rsidR="009B2661" w:rsidRPr="00A20FA0" w:rsidRDefault="009B2661" w:rsidP="00F42929">
      <w:pPr>
        <w:widowControl w:val="0"/>
        <w:numPr>
          <w:ilvl w:val="1"/>
          <w:numId w:val="14"/>
        </w:numPr>
        <w:autoSpaceDE w:val="0"/>
        <w:autoSpaceDN w:val="0"/>
        <w:adjustRightInd w:val="0"/>
        <w:spacing w:after="0" w:line="240" w:lineRule="auto"/>
        <w:ind w:left="426"/>
        <w:jc w:val="both"/>
        <w:rPr>
          <w:rFonts w:ascii="Times New Roman" w:hAnsi="Times New Roman"/>
          <w:b/>
          <w:color w:val="000000"/>
          <w:sz w:val="24"/>
          <w:szCs w:val="24"/>
        </w:rPr>
      </w:pPr>
      <w:r w:rsidRPr="00A20FA0">
        <w:rPr>
          <w:rFonts w:ascii="Times New Roman" w:hAnsi="Times New Roman"/>
          <w:sz w:val="24"/>
          <w:szCs w:val="24"/>
        </w:rPr>
        <w:t>Zamawiający niezwłocznie udzieli wyjaśnienia, chyba że pytanie wpłynęło do Zamawiającego na mniej niż 6 dni przed upływem terminu składania ofert.</w:t>
      </w:r>
    </w:p>
    <w:p w:rsidR="009B2661" w:rsidRPr="00A20FA0" w:rsidRDefault="009B2661" w:rsidP="00F42929">
      <w:pPr>
        <w:widowControl w:val="0"/>
        <w:numPr>
          <w:ilvl w:val="1"/>
          <w:numId w:val="14"/>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A20FA0">
        <w:rPr>
          <w:rFonts w:ascii="Times New Roman" w:hAnsi="Times New Roman"/>
          <w:sz w:val="24"/>
          <w:szCs w:val="24"/>
        </w:rPr>
        <w:t>MWiK</w:t>
      </w:r>
      <w:proofErr w:type="spellEnd"/>
    </w:p>
    <w:p w:rsidR="009B2661" w:rsidRPr="00A20FA0" w:rsidRDefault="009B2661" w:rsidP="00F42929">
      <w:pPr>
        <w:widowControl w:val="0"/>
        <w:numPr>
          <w:ilvl w:val="1"/>
          <w:numId w:val="14"/>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w:t>
      </w:r>
      <w:r>
        <w:rPr>
          <w:rFonts w:ascii="Times New Roman" w:hAnsi="Times New Roman"/>
          <w:sz w:val="24"/>
          <w:szCs w:val="24"/>
        </w:rPr>
        <w:t xml:space="preserve">rzekazane wszystkim wykonawcom </w:t>
      </w:r>
      <w:r w:rsidRPr="00A20FA0">
        <w:rPr>
          <w:rFonts w:ascii="Times New Roman" w:hAnsi="Times New Roman"/>
          <w:sz w:val="24"/>
          <w:szCs w:val="24"/>
        </w:rPr>
        <w:t>i będzie dla nich wiążące.</w:t>
      </w:r>
    </w:p>
    <w:p w:rsidR="009B2661" w:rsidRPr="00A20FA0" w:rsidRDefault="009B2661" w:rsidP="00F42929">
      <w:pPr>
        <w:widowControl w:val="0"/>
        <w:numPr>
          <w:ilvl w:val="1"/>
          <w:numId w:val="14"/>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rsidR="009B2661" w:rsidRPr="00A20FA0" w:rsidRDefault="009B2661" w:rsidP="00F42929">
      <w:pPr>
        <w:widowControl w:val="0"/>
        <w:numPr>
          <w:ilvl w:val="1"/>
          <w:numId w:val="14"/>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 xml:space="preserve">Zamawiający nie przewiduje zwołania zebrania oferentów. </w:t>
      </w:r>
    </w:p>
    <w:p w:rsidR="009F047A" w:rsidRDefault="009F047A" w:rsidP="009B2661">
      <w:pPr>
        <w:widowControl w:val="0"/>
        <w:autoSpaceDE w:val="0"/>
        <w:autoSpaceDN w:val="0"/>
        <w:adjustRightInd w:val="0"/>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t xml:space="preserve">WSKAZANIE OSÓB UPRAWNIONYCH DO POROZUMIEWANIA SIĘ </w:t>
      </w:r>
      <w:r>
        <w:rPr>
          <w:rFonts w:ascii="Times New Roman" w:hAnsi="Times New Roman"/>
          <w:b/>
          <w:bCs/>
          <w:sz w:val="24"/>
          <w:szCs w:val="24"/>
        </w:rPr>
        <w:br/>
      </w:r>
      <w:r w:rsidRPr="00A20FA0">
        <w:rPr>
          <w:rFonts w:ascii="Times New Roman" w:hAnsi="Times New Roman"/>
          <w:b/>
          <w:bCs/>
          <w:sz w:val="24"/>
          <w:szCs w:val="24"/>
        </w:rPr>
        <w:t>Z WYKONAWCAMI:</w:t>
      </w:r>
    </w:p>
    <w:p w:rsidR="009B2661" w:rsidRPr="00A20FA0" w:rsidRDefault="009B2661" w:rsidP="009B2661">
      <w:pPr>
        <w:spacing w:after="0" w:line="240" w:lineRule="auto"/>
        <w:jc w:val="both"/>
        <w:rPr>
          <w:rFonts w:ascii="Times New Roman" w:hAnsi="Times New Roman"/>
          <w:b/>
          <w:bCs/>
          <w:sz w:val="24"/>
          <w:szCs w:val="24"/>
        </w:rPr>
      </w:pPr>
      <w:r w:rsidRPr="00A20FA0">
        <w:rPr>
          <w:rFonts w:ascii="Times New Roman" w:hAnsi="Times New Roman"/>
          <w:sz w:val="24"/>
          <w:szCs w:val="24"/>
        </w:rPr>
        <w:t>Osobami uprawnionymi do porozumiewania się z wykonawcami są:</w:t>
      </w:r>
    </w:p>
    <w:p w:rsidR="009B2661" w:rsidRPr="00A20FA0" w:rsidRDefault="0061511F" w:rsidP="00F42929">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Zdzisław Sędecki – Kierownik Działu Transportu</w:t>
      </w:r>
      <w:r w:rsidR="009B2661" w:rsidRPr="00A20FA0">
        <w:rPr>
          <w:rFonts w:ascii="Times New Roman" w:hAnsi="Times New Roman"/>
          <w:sz w:val="24"/>
          <w:szCs w:val="24"/>
        </w:rPr>
        <w:t xml:space="preserve">  tel. 94</w:t>
      </w:r>
      <w:r>
        <w:rPr>
          <w:rFonts w:ascii="Times New Roman" w:hAnsi="Times New Roman"/>
          <w:sz w:val="24"/>
          <w:szCs w:val="24"/>
        </w:rPr>
        <w:t> 342 06 42</w:t>
      </w:r>
      <w:r w:rsidR="00C82E97">
        <w:rPr>
          <w:rFonts w:ascii="Times New Roman" w:hAnsi="Times New Roman"/>
          <w:sz w:val="24"/>
          <w:szCs w:val="24"/>
        </w:rPr>
        <w:t xml:space="preserve"> lub </w:t>
      </w:r>
      <w:r>
        <w:rPr>
          <w:rFonts w:ascii="Times New Roman" w:hAnsi="Times New Roman"/>
          <w:sz w:val="24"/>
          <w:szCs w:val="24"/>
        </w:rPr>
        <w:t>508 171 300</w:t>
      </w:r>
    </w:p>
    <w:p w:rsidR="009B2661" w:rsidRPr="00A20FA0" w:rsidRDefault="00726E1F" w:rsidP="00F42929">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Roman Pieślak</w:t>
      </w:r>
      <w:r w:rsidR="009B2661" w:rsidRPr="00A20FA0">
        <w:rPr>
          <w:rFonts w:ascii="Times New Roman" w:hAnsi="Times New Roman"/>
          <w:sz w:val="24"/>
          <w:szCs w:val="24"/>
        </w:rPr>
        <w:t xml:space="preserve"> – Kierownik Działu Inwestycji, Remontów i Zamówień Publicznych </w:t>
      </w:r>
      <w:r w:rsidR="009B2661" w:rsidRPr="00A20FA0">
        <w:rPr>
          <w:rFonts w:ascii="Times New Roman" w:hAnsi="Times New Roman"/>
          <w:sz w:val="24"/>
          <w:szCs w:val="24"/>
        </w:rPr>
        <w:br/>
        <w:t>tel. 94 342-62-68 wew.8</w:t>
      </w:r>
      <w:r>
        <w:rPr>
          <w:rFonts w:ascii="Times New Roman" w:hAnsi="Times New Roman"/>
          <w:sz w:val="24"/>
          <w:szCs w:val="24"/>
        </w:rPr>
        <w:t>1</w:t>
      </w:r>
      <w:r w:rsidR="009B2661" w:rsidRPr="00A20FA0">
        <w:rPr>
          <w:rFonts w:ascii="Times New Roman" w:hAnsi="Times New Roman"/>
          <w:sz w:val="24"/>
          <w:szCs w:val="24"/>
        </w:rPr>
        <w:t xml:space="preserve"> </w:t>
      </w:r>
    </w:p>
    <w:p w:rsidR="009B2661" w:rsidRPr="00A20FA0" w:rsidRDefault="00F42929" w:rsidP="00F42929">
      <w:pPr>
        <w:numPr>
          <w:ilvl w:val="0"/>
          <w:numId w:val="15"/>
        </w:numPr>
        <w:spacing w:after="0" w:line="240" w:lineRule="auto"/>
        <w:jc w:val="both"/>
        <w:rPr>
          <w:rFonts w:ascii="Times New Roman" w:hAnsi="Times New Roman"/>
          <w:sz w:val="24"/>
          <w:szCs w:val="24"/>
        </w:rPr>
      </w:pPr>
      <w:r w:rsidRPr="00F42929">
        <w:rPr>
          <w:rFonts w:ascii="Times New Roman" w:hAnsi="Times New Roman"/>
          <w:sz w:val="24"/>
          <w:szCs w:val="24"/>
        </w:rPr>
        <w:t>Helena Chrzanowska</w:t>
      </w:r>
      <w:r w:rsidR="009B2661" w:rsidRPr="00A20FA0">
        <w:rPr>
          <w:rFonts w:ascii="Times New Roman" w:hAnsi="Times New Roman"/>
          <w:sz w:val="24"/>
          <w:szCs w:val="24"/>
        </w:rPr>
        <w:t xml:space="preserve"> –Specja</w:t>
      </w:r>
      <w:r w:rsidR="009B2661">
        <w:rPr>
          <w:rFonts w:ascii="Times New Roman" w:hAnsi="Times New Roman"/>
          <w:sz w:val="24"/>
          <w:szCs w:val="24"/>
        </w:rPr>
        <w:t>lista w Dziale Inwestycji, Remontów i Zamówień Publicznych</w:t>
      </w:r>
      <w:r w:rsidR="009B2661" w:rsidRPr="00A20FA0">
        <w:rPr>
          <w:rFonts w:ascii="Times New Roman" w:hAnsi="Times New Roman"/>
          <w:sz w:val="24"/>
          <w:szCs w:val="24"/>
        </w:rPr>
        <w:t xml:space="preserve"> tel. 94 342-62-68 wew. 68             </w:t>
      </w:r>
    </w:p>
    <w:p w:rsidR="009B2661" w:rsidRDefault="009B2661" w:rsidP="009B2661">
      <w:pPr>
        <w:spacing w:after="0" w:line="240" w:lineRule="auto"/>
        <w:jc w:val="both"/>
        <w:rPr>
          <w:rFonts w:ascii="Times New Roman" w:hAnsi="Times New Roman"/>
          <w:sz w:val="24"/>
          <w:szCs w:val="24"/>
        </w:rPr>
      </w:pPr>
    </w:p>
    <w:p w:rsidR="009B2661" w:rsidRPr="006677A4" w:rsidRDefault="009B2661" w:rsidP="002E6267">
      <w:pPr>
        <w:numPr>
          <w:ilvl w:val="0"/>
          <w:numId w:val="1"/>
        </w:numPr>
        <w:spacing w:after="0"/>
        <w:rPr>
          <w:rFonts w:ascii="Times New Roman" w:hAnsi="Times New Roman"/>
          <w:b/>
          <w:bCs/>
          <w:sz w:val="24"/>
          <w:szCs w:val="24"/>
        </w:rPr>
      </w:pPr>
      <w:r w:rsidRPr="006677A4">
        <w:rPr>
          <w:rFonts w:ascii="Times New Roman" w:hAnsi="Times New Roman"/>
          <w:b/>
          <w:bCs/>
          <w:sz w:val="24"/>
          <w:szCs w:val="24"/>
        </w:rPr>
        <w:t>WYMAGANIA DOTYCZĄCE WADIUM:</w:t>
      </w:r>
    </w:p>
    <w:p w:rsidR="009B2661" w:rsidRDefault="0061511F" w:rsidP="0061511F">
      <w:pPr>
        <w:pStyle w:val="Tekstpodstawowy"/>
        <w:widowControl w:val="0"/>
        <w:autoSpaceDE w:val="0"/>
        <w:autoSpaceDN w:val="0"/>
        <w:adjustRightInd w:val="0"/>
        <w:spacing w:after="0" w:line="240" w:lineRule="auto"/>
        <w:jc w:val="both"/>
        <w:rPr>
          <w:rFonts w:ascii="Times New Roman" w:hAnsi="Times New Roman"/>
          <w:sz w:val="24"/>
          <w:szCs w:val="24"/>
        </w:rPr>
      </w:pPr>
      <w:r w:rsidRPr="006677A4">
        <w:rPr>
          <w:rFonts w:ascii="Times New Roman" w:hAnsi="Times New Roman"/>
          <w:sz w:val="24"/>
          <w:szCs w:val="24"/>
        </w:rPr>
        <w:t>Zamawiający nie przewiduje wniesienia wadium.</w:t>
      </w:r>
    </w:p>
    <w:p w:rsidR="00531C2F" w:rsidRPr="002E6267" w:rsidRDefault="00531C2F" w:rsidP="002E62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rsidR="009B2661" w:rsidRPr="00A20FA0" w:rsidRDefault="009B2661" w:rsidP="009B2661">
      <w:pPr>
        <w:numPr>
          <w:ilvl w:val="0"/>
          <w:numId w:val="1"/>
        </w:numPr>
        <w:spacing w:after="0"/>
        <w:rPr>
          <w:rFonts w:ascii="Times New Roman" w:hAnsi="Times New Roman"/>
          <w:b/>
          <w:bCs/>
          <w:sz w:val="24"/>
          <w:szCs w:val="24"/>
        </w:rPr>
      </w:pPr>
      <w:r w:rsidRPr="00A20FA0">
        <w:rPr>
          <w:rFonts w:ascii="Times New Roman" w:hAnsi="Times New Roman"/>
          <w:b/>
          <w:bCs/>
          <w:sz w:val="24"/>
          <w:szCs w:val="24"/>
        </w:rPr>
        <w:t>TERMIN ZWIĄZANIA OFERTĄ:</w:t>
      </w:r>
    </w:p>
    <w:p w:rsidR="009B2661" w:rsidRDefault="009B2661" w:rsidP="009B2661">
      <w:pPr>
        <w:spacing w:after="0"/>
        <w:rPr>
          <w:rFonts w:ascii="Times New Roman" w:hAnsi="Times New Roman"/>
          <w:sz w:val="24"/>
          <w:szCs w:val="24"/>
        </w:rPr>
      </w:pPr>
      <w:r w:rsidRPr="00A20FA0">
        <w:rPr>
          <w:rFonts w:ascii="Times New Roman" w:hAnsi="Times New Roman"/>
          <w:sz w:val="24"/>
          <w:szCs w:val="24"/>
        </w:rPr>
        <w:t xml:space="preserve">Wykonawca jest związany niniejszą ofertą od upływu terminu otwarcia ofert przez 30 dni. </w:t>
      </w:r>
    </w:p>
    <w:p w:rsidR="002E6267" w:rsidRDefault="002E6267" w:rsidP="009B2661">
      <w:pPr>
        <w:spacing w:after="0"/>
        <w:rPr>
          <w:rFonts w:ascii="Times New Roman" w:hAnsi="Times New Roman"/>
          <w:sz w:val="24"/>
          <w:szCs w:val="24"/>
        </w:rPr>
      </w:pPr>
    </w:p>
    <w:p w:rsidR="00AB19FB" w:rsidRDefault="00AB19FB" w:rsidP="009B2661">
      <w:pPr>
        <w:spacing w:after="0"/>
        <w:rPr>
          <w:rFonts w:ascii="Times New Roman" w:hAnsi="Times New Roman"/>
          <w:sz w:val="24"/>
          <w:szCs w:val="24"/>
        </w:rPr>
      </w:pPr>
    </w:p>
    <w:p w:rsidR="00AB19FB" w:rsidRPr="00A20FA0" w:rsidRDefault="00AB19FB" w:rsidP="009B2661">
      <w:pPr>
        <w:spacing w:after="0"/>
        <w:rPr>
          <w:rFonts w:ascii="Times New Roman" w:hAnsi="Times New Roman"/>
          <w:sz w:val="24"/>
          <w:szCs w:val="24"/>
        </w:rPr>
      </w:pPr>
    </w:p>
    <w:p w:rsidR="009B2661" w:rsidRPr="00A20FA0" w:rsidRDefault="009B2661" w:rsidP="009B2661">
      <w:pPr>
        <w:widowControl w:val="0"/>
        <w:numPr>
          <w:ilvl w:val="0"/>
          <w:numId w:val="1"/>
        </w:numPr>
        <w:autoSpaceDE w:val="0"/>
        <w:autoSpaceDN w:val="0"/>
        <w:adjustRightInd w:val="0"/>
        <w:spacing w:after="0"/>
        <w:jc w:val="both"/>
        <w:rPr>
          <w:rFonts w:ascii="Times New Roman" w:hAnsi="Times New Roman"/>
          <w:b/>
          <w:sz w:val="24"/>
          <w:szCs w:val="24"/>
        </w:rPr>
      </w:pPr>
      <w:r w:rsidRPr="00A20FA0">
        <w:rPr>
          <w:rFonts w:ascii="Times New Roman" w:hAnsi="Times New Roman"/>
          <w:b/>
          <w:sz w:val="24"/>
          <w:szCs w:val="24"/>
        </w:rPr>
        <w:lastRenderedPageBreak/>
        <w:t>OPIS PRZYGOTOWANIA OFERTY:</w:t>
      </w:r>
    </w:p>
    <w:p w:rsidR="009B2661" w:rsidRPr="00A20FA0" w:rsidRDefault="009B2661" w:rsidP="00F42929">
      <w:pPr>
        <w:widowControl w:val="0"/>
        <w:numPr>
          <w:ilvl w:val="1"/>
          <w:numId w:val="17"/>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Oferta musi być sporządzona w języku polskim, pismem czytelnym. Treść oferty musi odpowiadać treści Warunków Zamówienia.</w:t>
      </w:r>
    </w:p>
    <w:p w:rsidR="009B2661" w:rsidRPr="00A20FA0" w:rsidRDefault="009B2661" w:rsidP="00F42929">
      <w:pPr>
        <w:widowControl w:val="0"/>
        <w:numPr>
          <w:ilvl w:val="1"/>
          <w:numId w:val="17"/>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 xml:space="preserve">Oferta oraz wszystkie wymagane załączniki wymagają podpisu osób uprawnionych do reprezentowania firmy. </w:t>
      </w:r>
    </w:p>
    <w:p w:rsidR="009B2661" w:rsidRPr="00A20FA0" w:rsidRDefault="009B2661" w:rsidP="00F42929">
      <w:pPr>
        <w:widowControl w:val="0"/>
        <w:numPr>
          <w:ilvl w:val="1"/>
          <w:numId w:val="17"/>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 xml:space="preserve">Poprawki w ofercie muszą być naniesione czytelnie oraz opatrzone podpisem osoby  uprawnionej do podpisania oferty. </w:t>
      </w:r>
    </w:p>
    <w:p w:rsidR="009B2661" w:rsidRPr="00A20FA0" w:rsidRDefault="009B2661" w:rsidP="00F42929">
      <w:pPr>
        <w:widowControl w:val="0"/>
        <w:numPr>
          <w:ilvl w:val="1"/>
          <w:numId w:val="17"/>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 xml:space="preserve">Wymagane dokumenty należy przedstawić w formie oryginałów lub kserokopii.  Dokumenty złożone w formie kserokopii muszą być opatrzone klauzulą „za zgodność </w:t>
      </w:r>
      <w:r w:rsidR="008B57C7">
        <w:rPr>
          <w:rFonts w:ascii="Times New Roman" w:hAnsi="Times New Roman"/>
          <w:color w:val="000000"/>
          <w:sz w:val="24"/>
          <w:szCs w:val="24"/>
        </w:rPr>
        <w:br/>
      </w:r>
      <w:r w:rsidRPr="00A20FA0">
        <w:rPr>
          <w:rFonts w:ascii="Times New Roman" w:hAnsi="Times New Roman"/>
          <w:color w:val="000000"/>
          <w:sz w:val="24"/>
          <w:szCs w:val="24"/>
        </w:rPr>
        <w:t xml:space="preserve">z oryginałem”,  podpisane i datowane przez </w:t>
      </w:r>
      <w:r w:rsidR="00974354">
        <w:rPr>
          <w:rFonts w:ascii="Times New Roman" w:hAnsi="Times New Roman"/>
          <w:color w:val="000000"/>
          <w:sz w:val="24"/>
          <w:szCs w:val="24"/>
        </w:rPr>
        <w:t>wykonawcę</w:t>
      </w:r>
      <w:r w:rsidRPr="00A20FA0">
        <w:rPr>
          <w:rFonts w:ascii="Times New Roman" w:hAnsi="Times New Roman"/>
          <w:color w:val="000000"/>
          <w:sz w:val="24"/>
          <w:szCs w:val="24"/>
        </w:rPr>
        <w:t>.</w:t>
      </w:r>
    </w:p>
    <w:p w:rsidR="009B2661" w:rsidRPr="00D9076D" w:rsidRDefault="009B2661" w:rsidP="00F42929">
      <w:pPr>
        <w:widowControl w:val="0"/>
        <w:numPr>
          <w:ilvl w:val="1"/>
          <w:numId w:val="17"/>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color w:val="000000"/>
          <w:sz w:val="24"/>
          <w:szCs w:val="24"/>
        </w:rPr>
        <w:t>Oferty składa się w jednym egzemplarzu.</w:t>
      </w:r>
    </w:p>
    <w:p w:rsidR="00D9076D" w:rsidRPr="00A20FA0" w:rsidRDefault="00D9076D" w:rsidP="00D9076D">
      <w:pPr>
        <w:widowControl w:val="0"/>
        <w:autoSpaceDE w:val="0"/>
        <w:autoSpaceDN w:val="0"/>
        <w:adjustRightInd w:val="0"/>
        <w:spacing w:after="0" w:line="240" w:lineRule="auto"/>
        <w:ind w:left="426"/>
        <w:jc w:val="both"/>
        <w:rPr>
          <w:rFonts w:ascii="Times New Roman" w:hAnsi="Times New Roman"/>
          <w:sz w:val="24"/>
          <w:szCs w:val="24"/>
        </w:rPr>
      </w:pPr>
    </w:p>
    <w:p w:rsidR="009B2661" w:rsidRDefault="009B2661" w:rsidP="00F42929">
      <w:pPr>
        <w:widowControl w:val="0"/>
        <w:numPr>
          <w:ilvl w:val="1"/>
          <w:numId w:val="17"/>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Ofertę, zawierającą wszystkie wymagane Warunkami Zamówienia dokumenty, należy złożyć zszytą w nieprzejrzystej, zamkniętej kopercie.</w:t>
      </w:r>
    </w:p>
    <w:p w:rsidR="009B2661" w:rsidRPr="00A20FA0" w:rsidRDefault="009B2661" w:rsidP="00F42929">
      <w:pPr>
        <w:widowControl w:val="0"/>
        <w:numPr>
          <w:ilvl w:val="1"/>
          <w:numId w:val="17"/>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 xml:space="preserve">Kopertę, opatrzoną nazwą i dokładnym adresem wykonawcy </w:t>
      </w:r>
      <w:r w:rsidRPr="00A20FA0">
        <w:rPr>
          <w:rFonts w:ascii="Times New Roman" w:hAnsi="Times New Roman"/>
          <w:color w:val="339966"/>
          <w:sz w:val="24"/>
          <w:szCs w:val="24"/>
        </w:rPr>
        <w:t xml:space="preserve"> </w:t>
      </w:r>
      <w:r w:rsidRPr="00A20FA0">
        <w:rPr>
          <w:rFonts w:ascii="Times New Roman" w:hAnsi="Times New Roman"/>
          <w:sz w:val="24"/>
          <w:szCs w:val="24"/>
        </w:rPr>
        <w:t>należy opisać:</w:t>
      </w:r>
    </w:p>
    <w:p w:rsidR="005736E3" w:rsidRPr="00A20FA0" w:rsidRDefault="005736E3" w:rsidP="009B2661">
      <w:pPr>
        <w:widowControl w:val="0"/>
        <w:autoSpaceDE w:val="0"/>
        <w:autoSpaceDN w:val="0"/>
        <w:adjustRightInd w:val="0"/>
        <w:spacing w:after="0" w:line="240" w:lineRule="auto"/>
        <w:ind w:left="426"/>
        <w:jc w:val="both"/>
        <w:rPr>
          <w:rFonts w:ascii="Times New Roman" w:hAnsi="Times New Roman"/>
          <w:sz w:val="24"/>
          <w:szCs w:val="24"/>
        </w:rPr>
      </w:pPr>
    </w:p>
    <w:p w:rsidR="009F78A3" w:rsidRDefault="009B2661" w:rsidP="009F78A3">
      <w:pPr>
        <w:pStyle w:val="Tekstpodstawowy"/>
        <w:ind w:left="1985"/>
        <w:rPr>
          <w:rFonts w:ascii="Times New Roman" w:hAnsi="Times New Roman"/>
          <w:b/>
          <w:color w:val="000000"/>
          <w:sz w:val="24"/>
          <w:szCs w:val="24"/>
        </w:rPr>
      </w:pPr>
      <w:r w:rsidRPr="00A20FA0">
        <w:rPr>
          <w:rFonts w:ascii="Times New Roman" w:hAnsi="Times New Roman"/>
          <w:b/>
          <w:color w:val="000000"/>
          <w:sz w:val="24"/>
          <w:szCs w:val="24"/>
        </w:rPr>
        <w:t xml:space="preserve">Oferta na </w:t>
      </w:r>
      <w:r w:rsidR="00F42929">
        <w:rPr>
          <w:rFonts w:ascii="Times New Roman" w:hAnsi="Times New Roman"/>
          <w:b/>
          <w:color w:val="000000"/>
          <w:sz w:val="24"/>
          <w:szCs w:val="24"/>
        </w:rPr>
        <w:t>dostawę</w:t>
      </w:r>
      <w:r w:rsidR="009F78A3" w:rsidRPr="009F78A3">
        <w:t xml:space="preserve"> </w:t>
      </w:r>
      <w:r w:rsidR="009F78A3" w:rsidRPr="009F78A3">
        <w:rPr>
          <w:rFonts w:ascii="Times New Roman" w:hAnsi="Times New Roman"/>
          <w:b/>
          <w:color w:val="000000"/>
          <w:sz w:val="24"/>
          <w:szCs w:val="24"/>
        </w:rPr>
        <w:t>7 szt. fabrycznie nowych pojazdów</w:t>
      </w:r>
    </w:p>
    <w:p w:rsidR="009B2661" w:rsidRPr="00E22783" w:rsidRDefault="009B2661" w:rsidP="009F78A3">
      <w:pPr>
        <w:pStyle w:val="Tekstpodstawowy"/>
        <w:ind w:left="1985"/>
        <w:rPr>
          <w:rFonts w:ascii="Times New Roman" w:hAnsi="Times New Roman"/>
          <w:b/>
          <w:sz w:val="24"/>
          <w:szCs w:val="24"/>
        </w:rPr>
      </w:pPr>
      <w:r w:rsidRPr="00A20FA0">
        <w:rPr>
          <w:rFonts w:ascii="Times New Roman" w:hAnsi="Times New Roman"/>
          <w:color w:val="000000"/>
          <w:sz w:val="24"/>
          <w:szCs w:val="24"/>
        </w:rPr>
        <w:t xml:space="preserve">Nie otwierać </w:t>
      </w:r>
      <w:r w:rsidRPr="00E22783">
        <w:rPr>
          <w:rFonts w:ascii="Times New Roman" w:hAnsi="Times New Roman"/>
          <w:color w:val="000000"/>
          <w:sz w:val="24"/>
          <w:szCs w:val="24"/>
        </w:rPr>
        <w:t>przed godz. 10</w:t>
      </w:r>
      <w:r w:rsidRPr="00E22783">
        <w:rPr>
          <w:rFonts w:ascii="Times New Roman" w:hAnsi="Times New Roman"/>
          <w:color w:val="000000"/>
          <w:sz w:val="24"/>
          <w:szCs w:val="24"/>
          <w:vertAlign w:val="superscript"/>
        </w:rPr>
        <w:t>15</w:t>
      </w:r>
      <w:r w:rsidRPr="00E22783">
        <w:rPr>
          <w:rFonts w:ascii="Times New Roman" w:hAnsi="Times New Roman"/>
          <w:color w:val="000000"/>
          <w:sz w:val="24"/>
          <w:szCs w:val="24"/>
        </w:rPr>
        <w:t xml:space="preserve"> w dniu </w:t>
      </w:r>
      <w:r w:rsidR="009F78A3">
        <w:rPr>
          <w:rFonts w:ascii="Times New Roman" w:hAnsi="Times New Roman"/>
          <w:color w:val="000000"/>
          <w:sz w:val="24"/>
          <w:szCs w:val="24"/>
        </w:rPr>
        <w:t>2</w:t>
      </w:r>
      <w:r w:rsidR="00470666">
        <w:rPr>
          <w:rFonts w:ascii="Times New Roman" w:hAnsi="Times New Roman"/>
          <w:color w:val="000000"/>
          <w:sz w:val="24"/>
          <w:szCs w:val="24"/>
        </w:rPr>
        <w:t>6</w:t>
      </w:r>
      <w:r w:rsidR="004D65EB">
        <w:rPr>
          <w:rFonts w:ascii="Times New Roman" w:hAnsi="Times New Roman"/>
          <w:sz w:val="24"/>
          <w:szCs w:val="24"/>
        </w:rPr>
        <w:t>.</w:t>
      </w:r>
      <w:r w:rsidR="009F78A3">
        <w:rPr>
          <w:rFonts w:ascii="Times New Roman" w:hAnsi="Times New Roman"/>
          <w:sz w:val="24"/>
          <w:szCs w:val="24"/>
        </w:rPr>
        <w:t>10</w:t>
      </w:r>
      <w:r w:rsidR="00B15928" w:rsidRPr="00B15928">
        <w:rPr>
          <w:rFonts w:ascii="Times New Roman" w:hAnsi="Times New Roman"/>
          <w:sz w:val="24"/>
          <w:szCs w:val="24"/>
        </w:rPr>
        <w:t>.20</w:t>
      </w:r>
      <w:r w:rsidR="009F78A3">
        <w:rPr>
          <w:rFonts w:ascii="Times New Roman" w:hAnsi="Times New Roman"/>
          <w:sz w:val="24"/>
          <w:szCs w:val="24"/>
        </w:rPr>
        <w:t>20</w:t>
      </w:r>
      <w:r w:rsidR="008A0033">
        <w:rPr>
          <w:rFonts w:ascii="Times New Roman" w:hAnsi="Times New Roman"/>
          <w:sz w:val="24"/>
          <w:szCs w:val="24"/>
        </w:rPr>
        <w:t xml:space="preserve"> </w:t>
      </w:r>
      <w:r w:rsidR="00B15928" w:rsidRPr="00B15928">
        <w:rPr>
          <w:rFonts w:ascii="Times New Roman" w:hAnsi="Times New Roman"/>
          <w:sz w:val="24"/>
          <w:szCs w:val="24"/>
        </w:rPr>
        <w:t>r.</w:t>
      </w:r>
    </w:p>
    <w:p w:rsidR="009B2661" w:rsidRPr="00E22783" w:rsidRDefault="009B2661" w:rsidP="009B2661">
      <w:pPr>
        <w:widowControl w:val="0"/>
        <w:autoSpaceDE w:val="0"/>
        <w:autoSpaceDN w:val="0"/>
        <w:adjustRightInd w:val="0"/>
        <w:spacing w:after="0" w:line="240" w:lineRule="auto"/>
        <w:jc w:val="both"/>
        <w:rPr>
          <w:rFonts w:ascii="Times New Roman" w:hAnsi="Times New Roman"/>
          <w:b/>
          <w:sz w:val="24"/>
          <w:szCs w:val="24"/>
        </w:rPr>
      </w:pPr>
    </w:p>
    <w:p w:rsidR="009B2661" w:rsidRPr="00E22783" w:rsidRDefault="009B2661" w:rsidP="00F42929">
      <w:pPr>
        <w:widowControl w:val="0"/>
        <w:numPr>
          <w:ilvl w:val="0"/>
          <w:numId w:val="6"/>
        </w:numPr>
        <w:autoSpaceDE w:val="0"/>
        <w:autoSpaceDN w:val="0"/>
        <w:adjustRightInd w:val="0"/>
        <w:spacing w:after="0" w:line="240" w:lineRule="auto"/>
        <w:jc w:val="both"/>
        <w:rPr>
          <w:rFonts w:ascii="Times New Roman" w:hAnsi="Times New Roman"/>
          <w:color w:val="000000"/>
          <w:sz w:val="24"/>
          <w:szCs w:val="24"/>
        </w:rPr>
      </w:pPr>
      <w:r w:rsidRPr="00E22783">
        <w:rPr>
          <w:rFonts w:ascii="Times New Roman" w:hAnsi="Times New Roman"/>
          <w:color w:val="000000"/>
          <w:sz w:val="24"/>
          <w:szCs w:val="24"/>
        </w:rPr>
        <w:t>Każdy wykonawca  może złożyć tylko jedną ofertę.</w:t>
      </w:r>
    </w:p>
    <w:p w:rsidR="003E10D8" w:rsidRPr="00E22783" w:rsidRDefault="003E10D8" w:rsidP="009B2661">
      <w:pPr>
        <w:spacing w:after="0" w:line="240" w:lineRule="auto"/>
        <w:rPr>
          <w:rFonts w:ascii="Times New Roman" w:hAnsi="Times New Roman"/>
          <w:b/>
          <w:bCs/>
          <w:sz w:val="24"/>
          <w:szCs w:val="24"/>
        </w:rPr>
      </w:pPr>
    </w:p>
    <w:p w:rsidR="009B2661" w:rsidRPr="00E22783" w:rsidRDefault="009B2661" w:rsidP="009B2661">
      <w:pPr>
        <w:numPr>
          <w:ilvl w:val="0"/>
          <w:numId w:val="1"/>
        </w:numPr>
        <w:spacing w:after="0" w:line="240" w:lineRule="auto"/>
        <w:rPr>
          <w:rFonts w:ascii="Times New Roman" w:hAnsi="Times New Roman"/>
          <w:b/>
          <w:bCs/>
          <w:sz w:val="24"/>
          <w:szCs w:val="24"/>
        </w:rPr>
      </w:pPr>
      <w:r w:rsidRPr="00E22783">
        <w:rPr>
          <w:rFonts w:ascii="Times New Roman" w:hAnsi="Times New Roman"/>
          <w:b/>
          <w:bCs/>
          <w:sz w:val="24"/>
          <w:szCs w:val="24"/>
        </w:rPr>
        <w:t>MIEJSCE I TERMIN SKŁADANIA I OTWARCIA OFERT:</w:t>
      </w:r>
    </w:p>
    <w:p w:rsidR="009B2661" w:rsidRPr="00B15928" w:rsidRDefault="009B2661" w:rsidP="00F42929">
      <w:pPr>
        <w:numPr>
          <w:ilvl w:val="0"/>
          <w:numId w:val="18"/>
        </w:numPr>
        <w:spacing w:after="0" w:line="240" w:lineRule="auto"/>
        <w:ind w:left="426"/>
        <w:jc w:val="both"/>
        <w:rPr>
          <w:rFonts w:ascii="Times New Roman" w:hAnsi="Times New Roman"/>
          <w:sz w:val="24"/>
          <w:szCs w:val="24"/>
        </w:rPr>
      </w:pPr>
      <w:r w:rsidRPr="00E22783">
        <w:rPr>
          <w:rFonts w:ascii="Times New Roman" w:hAnsi="Times New Roman"/>
          <w:sz w:val="24"/>
          <w:szCs w:val="24"/>
        </w:rPr>
        <w:t xml:space="preserve">Oferty należy składać do </w:t>
      </w:r>
      <w:r w:rsidRPr="00B15928">
        <w:rPr>
          <w:rFonts w:ascii="Times New Roman" w:hAnsi="Times New Roman"/>
          <w:sz w:val="24"/>
          <w:szCs w:val="24"/>
        </w:rPr>
        <w:t xml:space="preserve">dnia </w:t>
      </w:r>
      <w:r w:rsidR="009F78A3">
        <w:rPr>
          <w:rFonts w:ascii="Times New Roman" w:hAnsi="Times New Roman"/>
          <w:color w:val="000000"/>
          <w:sz w:val="24"/>
          <w:szCs w:val="24"/>
        </w:rPr>
        <w:t>2</w:t>
      </w:r>
      <w:r w:rsidR="00470666">
        <w:rPr>
          <w:rFonts w:ascii="Times New Roman" w:hAnsi="Times New Roman"/>
          <w:color w:val="000000"/>
          <w:sz w:val="24"/>
          <w:szCs w:val="24"/>
        </w:rPr>
        <w:t>6</w:t>
      </w:r>
      <w:r w:rsidR="009F78A3">
        <w:rPr>
          <w:rFonts w:ascii="Times New Roman" w:hAnsi="Times New Roman"/>
          <w:sz w:val="24"/>
          <w:szCs w:val="24"/>
        </w:rPr>
        <w:t>.10</w:t>
      </w:r>
      <w:r w:rsidR="009F78A3" w:rsidRPr="00B15928">
        <w:rPr>
          <w:rFonts w:ascii="Times New Roman" w:hAnsi="Times New Roman"/>
          <w:sz w:val="24"/>
          <w:szCs w:val="24"/>
        </w:rPr>
        <w:t>.20</w:t>
      </w:r>
      <w:r w:rsidR="009F78A3">
        <w:rPr>
          <w:rFonts w:ascii="Times New Roman" w:hAnsi="Times New Roman"/>
          <w:sz w:val="24"/>
          <w:szCs w:val="24"/>
        </w:rPr>
        <w:t xml:space="preserve">20 </w:t>
      </w:r>
      <w:r w:rsidR="00B15928" w:rsidRPr="00B15928">
        <w:rPr>
          <w:rFonts w:ascii="Times New Roman" w:hAnsi="Times New Roman"/>
          <w:sz w:val="24"/>
          <w:szCs w:val="24"/>
        </w:rPr>
        <w:t>r.</w:t>
      </w:r>
      <w:r w:rsidRPr="00B15928">
        <w:rPr>
          <w:rFonts w:ascii="Times New Roman" w:hAnsi="Times New Roman"/>
          <w:sz w:val="24"/>
          <w:szCs w:val="24"/>
        </w:rPr>
        <w:t xml:space="preserve"> do godz. 10</w:t>
      </w:r>
      <w:r w:rsidRPr="00B15928">
        <w:rPr>
          <w:rFonts w:ascii="Times New Roman" w:hAnsi="Times New Roman"/>
          <w:sz w:val="24"/>
          <w:szCs w:val="24"/>
          <w:vertAlign w:val="superscript"/>
        </w:rPr>
        <w:t>00</w:t>
      </w:r>
      <w:r w:rsidRPr="00B15928">
        <w:rPr>
          <w:rFonts w:ascii="Times New Roman" w:hAnsi="Times New Roman"/>
          <w:sz w:val="24"/>
          <w:szCs w:val="24"/>
        </w:rPr>
        <w:t xml:space="preserve"> </w:t>
      </w:r>
      <w:r w:rsidR="003940A3" w:rsidRPr="00E6543C">
        <w:rPr>
          <w:rFonts w:ascii="Times New Roman" w:hAnsi="Times New Roman"/>
          <w:sz w:val="24"/>
          <w:szCs w:val="24"/>
        </w:rPr>
        <w:t xml:space="preserve">w </w:t>
      </w:r>
      <w:r w:rsidR="003940A3">
        <w:rPr>
          <w:rFonts w:ascii="Times New Roman" w:hAnsi="Times New Roman"/>
          <w:sz w:val="24"/>
          <w:szCs w:val="24"/>
        </w:rPr>
        <w:t>Biurze Handlowym</w:t>
      </w:r>
      <w:r w:rsidR="003940A3" w:rsidRPr="00E6543C">
        <w:rPr>
          <w:rFonts w:ascii="Times New Roman" w:hAnsi="Times New Roman"/>
          <w:sz w:val="24"/>
          <w:szCs w:val="24"/>
        </w:rPr>
        <w:t xml:space="preserve"> </w:t>
      </w:r>
      <w:r w:rsidR="003940A3">
        <w:rPr>
          <w:rFonts w:ascii="Times New Roman" w:hAnsi="Times New Roman"/>
          <w:sz w:val="24"/>
          <w:szCs w:val="24"/>
        </w:rPr>
        <w:br/>
      </w:r>
      <w:r w:rsidR="003940A3" w:rsidRPr="00E6543C">
        <w:rPr>
          <w:rFonts w:ascii="Times New Roman" w:hAnsi="Times New Roman"/>
          <w:sz w:val="24"/>
          <w:szCs w:val="24"/>
        </w:rPr>
        <w:t>w siedzibie Zamawiającego w Koszalinie przy ul. Wojska Polskiego 14</w:t>
      </w:r>
      <w:r w:rsidRPr="00B15928">
        <w:rPr>
          <w:rFonts w:ascii="Times New Roman" w:hAnsi="Times New Roman"/>
          <w:sz w:val="24"/>
          <w:szCs w:val="24"/>
        </w:rPr>
        <w:t>.</w:t>
      </w:r>
    </w:p>
    <w:p w:rsidR="009B2661" w:rsidRPr="00470666" w:rsidRDefault="009B2661" w:rsidP="00F42929">
      <w:pPr>
        <w:numPr>
          <w:ilvl w:val="0"/>
          <w:numId w:val="18"/>
        </w:numPr>
        <w:spacing w:after="0" w:line="240" w:lineRule="auto"/>
        <w:ind w:left="426"/>
        <w:jc w:val="both"/>
        <w:rPr>
          <w:rFonts w:ascii="Times New Roman" w:hAnsi="Times New Roman"/>
          <w:sz w:val="24"/>
          <w:szCs w:val="24"/>
        </w:rPr>
      </w:pPr>
      <w:r w:rsidRPr="00470666">
        <w:rPr>
          <w:rFonts w:ascii="Times New Roman" w:hAnsi="Times New Roman"/>
          <w:sz w:val="24"/>
          <w:szCs w:val="24"/>
        </w:rPr>
        <w:t xml:space="preserve">Otwarcie ofert nastąpi w dniu </w:t>
      </w:r>
      <w:r w:rsidR="00470666" w:rsidRPr="00470666">
        <w:rPr>
          <w:rFonts w:ascii="Times New Roman" w:hAnsi="Times New Roman"/>
          <w:color w:val="000000"/>
          <w:sz w:val="24"/>
          <w:szCs w:val="24"/>
        </w:rPr>
        <w:t>26</w:t>
      </w:r>
      <w:r w:rsidR="009F78A3" w:rsidRPr="00470666">
        <w:rPr>
          <w:rFonts w:ascii="Times New Roman" w:hAnsi="Times New Roman"/>
          <w:sz w:val="24"/>
          <w:szCs w:val="24"/>
        </w:rPr>
        <w:t xml:space="preserve">.10.2020 </w:t>
      </w:r>
      <w:r w:rsidR="00B15928" w:rsidRPr="00470666">
        <w:rPr>
          <w:rFonts w:ascii="Times New Roman" w:hAnsi="Times New Roman"/>
          <w:sz w:val="24"/>
          <w:szCs w:val="24"/>
        </w:rPr>
        <w:t>r.</w:t>
      </w:r>
      <w:r w:rsidRPr="00470666">
        <w:rPr>
          <w:rFonts w:ascii="Times New Roman" w:hAnsi="Times New Roman"/>
          <w:sz w:val="24"/>
          <w:szCs w:val="24"/>
        </w:rPr>
        <w:t xml:space="preserve"> o godz. 10</w:t>
      </w:r>
      <w:r w:rsidRPr="00470666">
        <w:rPr>
          <w:rFonts w:ascii="Times New Roman" w:hAnsi="Times New Roman"/>
          <w:sz w:val="24"/>
          <w:szCs w:val="24"/>
          <w:vertAlign w:val="superscript"/>
        </w:rPr>
        <w:t>15</w:t>
      </w:r>
      <w:r w:rsidRPr="00470666">
        <w:rPr>
          <w:rFonts w:ascii="Times New Roman" w:hAnsi="Times New Roman"/>
          <w:sz w:val="24"/>
          <w:szCs w:val="24"/>
        </w:rPr>
        <w:t xml:space="preserve"> w siedzibie Zamawiającego </w:t>
      </w:r>
      <w:r w:rsidRPr="00470666">
        <w:rPr>
          <w:rFonts w:ascii="Times New Roman" w:hAnsi="Times New Roman"/>
          <w:sz w:val="24"/>
          <w:szCs w:val="24"/>
        </w:rPr>
        <w:br/>
        <w:t>w Koszalinie przy ul. Wojska Polskiego 14 w pokoju nr 313.</w:t>
      </w:r>
    </w:p>
    <w:p w:rsidR="009B2661" w:rsidRPr="00470666" w:rsidRDefault="009B2661" w:rsidP="00F42929">
      <w:pPr>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470666">
        <w:rPr>
          <w:rFonts w:ascii="Times New Roman" w:hAnsi="Times New Roman"/>
          <w:sz w:val="24"/>
          <w:szCs w:val="24"/>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t>
      </w:r>
      <w:r w:rsidRPr="00470666">
        <w:rPr>
          <w:rFonts w:ascii="Times New Roman" w:hAnsi="Times New Roman"/>
          <w:sz w:val="24"/>
          <w:szCs w:val="24"/>
        </w:rPr>
        <w:br/>
        <w:t xml:space="preserve">w ofertach. </w:t>
      </w:r>
    </w:p>
    <w:p w:rsidR="009B2661" w:rsidRPr="00A20FA0" w:rsidRDefault="009B2661" w:rsidP="00F42929">
      <w:pPr>
        <w:numPr>
          <w:ilvl w:val="0"/>
          <w:numId w:val="18"/>
        </w:numPr>
        <w:spacing w:after="0" w:line="240" w:lineRule="auto"/>
        <w:ind w:left="426"/>
        <w:jc w:val="both"/>
        <w:rPr>
          <w:rFonts w:ascii="Times New Roman" w:hAnsi="Times New Roman"/>
          <w:sz w:val="24"/>
          <w:szCs w:val="24"/>
        </w:rPr>
      </w:pPr>
      <w:r w:rsidRPr="00A20FA0">
        <w:rPr>
          <w:rFonts w:ascii="Times New Roman" w:hAnsi="Times New Roman"/>
          <w:sz w:val="24"/>
          <w:szCs w:val="24"/>
        </w:rPr>
        <w:t xml:space="preserve">Na stronie internetowej zamawiający zamieści informacje z otwarcia ofert dotyczące: </w:t>
      </w:r>
    </w:p>
    <w:p w:rsidR="009B2661" w:rsidRPr="00A20FA0" w:rsidRDefault="009B2661" w:rsidP="00F42929">
      <w:pPr>
        <w:numPr>
          <w:ilvl w:val="0"/>
          <w:numId w:val="19"/>
        </w:numPr>
        <w:spacing w:after="0" w:line="240" w:lineRule="auto"/>
        <w:jc w:val="both"/>
        <w:rPr>
          <w:rFonts w:ascii="Times New Roman" w:hAnsi="Times New Roman"/>
          <w:sz w:val="24"/>
          <w:szCs w:val="24"/>
        </w:rPr>
      </w:pPr>
      <w:r w:rsidRPr="00A20FA0">
        <w:rPr>
          <w:rFonts w:ascii="Times New Roman" w:hAnsi="Times New Roman"/>
          <w:sz w:val="24"/>
          <w:szCs w:val="24"/>
        </w:rPr>
        <w:t>kwoty jaką zamierza przeznaczyć na sfinansowanie zamówienia,</w:t>
      </w:r>
    </w:p>
    <w:p w:rsidR="009B2661" w:rsidRPr="00A20FA0" w:rsidRDefault="009B2661" w:rsidP="00F42929">
      <w:pPr>
        <w:numPr>
          <w:ilvl w:val="0"/>
          <w:numId w:val="19"/>
        </w:numPr>
        <w:spacing w:after="0" w:line="240" w:lineRule="auto"/>
        <w:jc w:val="both"/>
        <w:rPr>
          <w:rFonts w:ascii="Times New Roman" w:hAnsi="Times New Roman"/>
          <w:sz w:val="24"/>
          <w:szCs w:val="24"/>
        </w:rPr>
      </w:pPr>
      <w:r w:rsidRPr="00A20FA0">
        <w:rPr>
          <w:rFonts w:ascii="Times New Roman" w:hAnsi="Times New Roman"/>
          <w:sz w:val="24"/>
          <w:szCs w:val="24"/>
        </w:rPr>
        <w:t>firmy oraz adresy wykonawców którzy złożyli oferty w terminie,</w:t>
      </w:r>
    </w:p>
    <w:p w:rsidR="009B2661" w:rsidRPr="00A20FA0" w:rsidRDefault="009B2661" w:rsidP="00F42929">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A20FA0">
        <w:rPr>
          <w:rFonts w:ascii="Times New Roman" w:hAnsi="Times New Roman"/>
          <w:sz w:val="24"/>
          <w:szCs w:val="24"/>
        </w:rPr>
        <w:t xml:space="preserve">ceny, termin wykonania zamówienia, okres gwarancji i warunki płatności zawarte </w:t>
      </w:r>
      <w:r w:rsidRPr="00A20FA0">
        <w:rPr>
          <w:rFonts w:ascii="Times New Roman" w:hAnsi="Times New Roman"/>
          <w:sz w:val="24"/>
          <w:szCs w:val="24"/>
        </w:rPr>
        <w:br/>
        <w:t>w ofertach</w:t>
      </w:r>
    </w:p>
    <w:p w:rsidR="00ED031E" w:rsidRPr="00A20FA0" w:rsidRDefault="00ED031E" w:rsidP="009B2661">
      <w:pPr>
        <w:widowControl w:val="0"/>
        <w:autoSpaceDE w:val="0"/>
        <w:autoSpaceDN w:val="0"/>
        <w:adjustRightInd w:val="0"/>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jc w:val="both"/>
        <w:rPr>
          <w:rFonts w:ascii="Times New Roman" w:hAnsi="Times New Roman"/>
          <w:b/>
          <w:bCs/>
          <w:sz w:val="24"/>
          <w:szCs w:val="24"/>
        </w:rPr>
      </w:pPr>
      <w:r w:rsidRPr="00A20FA0">
        <w:rPr>
          <w:rFonts w:ascii="Times New Roman" w:hAnsi="Times New Roman"/>
          <w:b/>
          <w:bCs/>
          <w:sz w:val="24"/>
          <w:szCs w:val="24"/>
        </w:rPr>
        <w:t>OPIS KRYTERIÓW, KTÓRYMI ZAMAWIAJĄCY BĘDZIE SIĘ KIEROWAŁ PRZY WYBORZE OFERTY ORAZ OPIS SPOSOBU OBLICZENIA CENY:</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 xml:space="preserve">Kryterium wyboru najkorzystniejszej oferty będzie cena brutto </w:t>
      </w:r>
      <w:r w:rsidRPr="00A20FA0">
        <w:rPr>
          <w:rFonts w:ascii="Times New Roman" w:hAnsi="Times New Roman"/>
          <w:b w:val="0"/>
          <w:sz w:val="24"/>
          <w:szCs w:val="24"/>
        </w:rPr>
        <w:t xml:space="preserve">za </w:t>
      </w:r>
      <w:r w:rsidR="0034615E">
        <w:rPr>
          <w:rFonts w:ascii="Times New Roman" w:hAnsi="Times New Roman"/>
          <w:b w:val="0"/>
          <w:sz w:val="24"/>
          <w:szCs w:val="24"/>
        </w:rPr>
        <w:t>dostawę</w:t>
      </w:r>
      <w:r w:rsidRPr="00A20FA0">
        <w:rPr>
          <w:rFonts w:ascii="Times New Roman" w:hAnsi="Times New Roman"/>
          <w:b w:val="0"/>
          <w:sz w:val="24"/>
          <w:szCs w:val="24"/>
        </w:rPr>
        <w:t xml:space="preserve"> </w:t>
      </w:r>
      <w:r w:rsidR="00FC745F">
        <w:rPr>
          <w:rFonts w:ascii="Times New Roman" w:hAnsi="Times New Roman"/>
          <w:b w:val="0"/>
          <w:sz w:val="24"/>
          <w:szCs w:val="24"/>
        </w:rPr>
        <w:t>każdej z części przetargu</w:t>
      </w:r>
      <w:r w:rsidRPr="00A20FA0">
        <w:rPr>
          <w:rFonts w:ascii="Times New Roman" w:hAnsi="Times New Roman"/>
          <w:b w:val="0"/>
          <w:sz w:val="24"/>
          <w:szCs w:val="24"/>
        </w:rPr>
        <w:t xml:space="preserve"> (z VAT)</w:t>
      </w:r>
      <w:r w:rsidRPr="00A20FA0">
        <w:rPr>
          <w:rFonts w:ascii="Times New Roman" w:hAnsi="Times New Roman"/>
          <w:sz w:val="24"/>
          <w:szCs w:val="24"/>
        </w:rPr>
        <w:t xml:space="preserve">  </w:t>
      </w:r>
      <w:r w:rsidRPr="00A20FA0">
        <w:rPr>
          <w:rFonts w:ascii="Times New Roman" w:hAnsi="Times New Roman"/>
          <w:b w:val="0"/>
          <w:bCs w:val="0"/>
          <w:sz w:val="24"/>
          <w:szCs w:val="24"/>
        </w:rPr>
        <w:t>– 100%.</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Cena zgodna ze wzorem: C= (</w:t>
      </w:r>
      <w:proofErr w:type="spellStart"/>
      <w:r w:rsidRPr="00A20FA0">
        <w:rPr>
          <w:rFonts w:ascii="Times New Roman" w:hAnsi="Times New Roman"/>
          <w:b w:val="0"/>
          <w:bCs w:val="0"/>
          <w:sz w:val="24"/>
          <w:szCs w:val="24"/>
        </w:rPr>
        <w:t>Cn</w:t>
      </w:r>
      <w:proofErr w:type="spellEnd"/>
      <w:r w:rsidRPr="00A20FA0">
        <w:rPr>
          <w:rFonts w:ascii="Times New Roman" w:hAnsi="Times New Roman"/>
          <w:b w:val="0"/>
          <w:bCs w:val="0"/>
          <w:sz w:val="24"/>
          <w:szCs w:val="24"/>
        </w:rPr>
        <w:t xml:space="preserve"> :  </w:t>
      </w:r>
      <w:proofErr w:type="spellStart"/>
      <w:r w:rsidRPr="00A20FA0">
        <w:rPr>
          <w:rFonts w:ascii="Times New Roman" w:hAnsi="Times New Roman"/>
          <w:b w:val="0"/>
          <w:bCs w:val="0"/>
          <w:sz w:val="24"/>
          <w:szCs w:val="24"/>
        </w:rPr>
        <w:t>Cb</w:t>
      </w:r>
      <w:proofErr w:type="spellEnd"/>
      <w:r w:rsidRPr="00A20FA0">
        <w:rPr>
          <w:rFonts w:ascii="Times New Roman" w:hAnsi="Times New Roman"/>
          <w:b w:val="0"/>
          <w:bCs w:val="0"/>
          <w:sz w:val="24"/>
          <w:szCs w:val="24"/>
        </w:rPr>
        <w:t>) x 100 x 100%= ilość uzyskanych punktów</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gdzie:</w:t>
      </w:r>
    </w:p>
    <w:p w:rsidR="009B2661" w:rsidRPr="00A20FA0" w:rsidRDefault="009B2661" w:rsidP="009B2661">
      <w:pPr>
        <w:pStyle w:val="Tekstpodstawowy2"/>
        <w:jc w:val="both"/>
        <w:rPr>
          <w:rFonts w:ascii="Times New Roman" w:hAnsi="Times New Roman"/>
          <w:b w:val="0"/>
          <w:bCs w:val="0"/>
          <w:sz w:val="24"/>
          <w:szCs w:val="24"/>
        </w:rPr>
      </w:pPr>
      <w:proofErr w:type="spellStart"/>
      <w:r w:rsidRPr="00A20FA0">
        <w:rPr>
          <w:rFonts w:ascii="Times New Roman" w:hAnsi="Times New Roman"/>
          <w:b w:val="0"/>
          <w:bCs w:val="0"/>
          <w:sz w:val="24"/>
          <w:szCs w:val="24"/>
        </w:rPr>
        <w:t>Cn</w:t>
      </w:r>
      <w:proofErr w:type="spellEnd"/>
      <w:r w:rsidRPr="00A20FA0">
        <w:rPr>
          <w:rFonts w:ascii="Times New Roman" w:hAnsi="Times New Roman"/>
          <w:b w:val="0"/>
          <w:bCs w:val="0"/>
          <w:sz w:val="24"/>
          <w:szCs w:val="24"/>
        </w:rPr>
        <w:t xml:space="preserve"> - najniższa cena oferty brutto spośród ofert nieodrzuconych</w:t>
      </w:r>
    </w:p>
    <w:p w:rsidR="009B2661" w:rsidRPr="00A20FA0" w:rsidRDefault="009B2661" w:rsidP="009B2661">
      <w:pPr>
        <w:pStyle w:val="Tekstpodstawowy2"/>
        <w:jc w:val="both"/>
        <w:rPr>
          <w:rFonts w:ascii="Times New Roman" w:hAnsi="Times New Roman"/>
          <w:b w:val="0"/>
          <w:bCs w:val="0"/>
          <w:sz w:val="24"/>
          <w:szCs w:val="24"/>
        </w:rPr>
      </w:pPr>
      <w:proofErr w:type="spellStart"/>
      <w:r w:rsidRPr="00A20FA0">
        <w:rPr>
          <w:rFonts w:ascii="Times New Roman" w:hAnsi="Times New Roman"/>
          <w:b w:val="0"/>
          <w:bCs w:val="0"/>
          <w:sz w:val="24"/>
          <w:szCs w:val="24"/>
        </w:rPr>
        <w:t>Cb</w:t>
      </w:r>
      <w:proofErr w:type="spellEnd"/>
      <w:r w:rsidRPr="00A20FA0">
        <w:rPr>
          <w:rFonts w:ascii="Times New Roman" w:hAnsi="Times New Roman"/>
          <w:b w:val="0"/>
          <w:bCs w:val="0"/>
          <w:sz w:val="24"/>
          <w:szCs w:val="24"/>
        </w:rPr>
        <w:t xml:space="preserve"> – cena oferty badanej nieodrzuconej</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100 – wskaźnik stały</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 xml:space="preserve">100% - procentowe znaczenie kryterium ceny </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Zamawiający uzna za najkorzystniejsza ofertę która uzyska największą liczbę punktów.</w:t>
      </w:r>
    </w:p>
    <w:p w:rsidR="009B2661" w:rsidRDefault="009B2661" w:rsidP="009B2661">
      <w:pPr>
        <w:pStyle w:val="Tekstpodstawowy2"/>
        <w:ind w:firstLine="282"/>
        <w:jc w:val="both"/>
        <w:rPr>
          <w:rFonts w:ascii="Times New Roman" w:hAnsi="Times New Roman"/>
          <w:b w:val="0"/>
          <w:bCs w:val="0"/>
          <w:sz w:val="24"/>
          <w:szCs w:val="24"/>
        </w:rPr>
      </w:pPr>
    </w:p>
    <w:p w:rsidR="00AB19FB" w:rsidRPr="00A20FA0" w:rsidRDefault="00AB19FB" w:rsidP="009B2661">
      <w:pPr>
        <w:pStyle w:val="Tekstpodstawowy2"/>
        <w:ind w:firstLine="282"/>
        <w:jc w:val="both"/>
        <w:rPr>
          <w:rFonts w:ascii="Times New Roman" w:hAnsi="Times New Roman"/>
          <w:b w:val="0"/>
          <w:bCs w:val="0"/>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lastRenderedPageBreak/>
        <w:t>INFORMACJE DOTYCZACE WALUT OBCYCH:</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Wszelkie rozliczenia odbywać się będą w złotych polskich.</w:t>
      </w:r>
    </w:p>
    <w:p w:rsidR="009B2661" w:rsidRDefault="009B2661" w:rsidP="009B2661">
      <w:pPr>
        <w:spacing w:after="0" w:line="240" w:lineRule="auto"/>
        <w:jc w:val="both"/>
        <w:rPr>
          <w:rFonts w:ascii="Times New Roman" w:hAnsi="Times New Roman"/>
          <w:sz w:val="24"/>
          <w:szCs w:val="24"/>
        </w:rPr>
      </w:pPr>
    </w:p>
    <w:p w:rsidR="00C620E2" w:rsidRPr="00A20FA0" w:rsidRDefault="00C620E2" w:rsidP="009B2661">
      <w:pPr>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jc w:val="both"/>
        <w:rPr>
          <w:rFonts w:ascii="Times New Roman" w:hAnsi="Times New Roman"/>
          <w:b/>
          <w:bCs/>
          <w:sz w:val="24"/>
          <w:szCs w:val="24"/>
        </w:rPr>
      </w:pPr>
      <w:r w:rsidRPr="00A20FA0">
        <w:rPr>
          <w:rFonts w:ascii="Times New Roman" w:hAnsi="Times New Roman"/>
          <w:b/>
          <w:bCs/>
          <w:sz w:val="24"/>
          <w:szCs w:val="24"/>
        </w:rPr>
        <w:t>WYMAGANIA DOTYCZĄCE ZABEZPIECZENIA NALEŻYTEGO UMOWY:</w:t>
      </w:r>
    </w:p>
    <w:p w:rsidR="009B2661" w:rsidRPr="00A20FA0" w:rsidRDefault="009B2661" w:rsidP="009B2661">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A20FA0">
        <w:rPr>
          <w:rFonts w:ascii="Times New Roman" w:hAnsi="Times New Roman"/>
          <w:sz w:val="24"/>
          <w:szCs w:val="24"/>
        </w:rPr>
        <w:t xml:space="preserve">Zamawiający nie przewiduje wniesienia zabezpieczenia należytego wykonania umowy. </w:t>
      </w:r>
    </w:p>
    <w:p w:rsidR="009B2661" w:rsidRPr="00A20FA0"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p>
    <w:p w:rsidR="009B2661" w:rsidRPr="00A20FA0" w:rsidRDefault="009B2661" w:rsidP="009B2661">
      <w:pPr>
        <w:numPr>
          <w:ilvl w:val="0"/>
          <w:numId w:val="1"/>
        </w:numPr>
        <w:spacing w:after="0"/>
        <w:jc w:val="both"/>
        <w:rPr>
          <w:rFonts w:ascii="Times New Roman" w:hAnsi="Times New Roman"/>
          <w:b/>
          <w:bCs/>
          <w:sz w:val="24"/>
          <w:szCs w:val="24"/>
        </w:rPr>
      </w:pPr>
      <w:r w:rsidRPr="00A20FA0">
        <w:rPr>
          <w:rFonts w:ascii="Times New Roman" w:hAnsi="Times New Roman"/>
          <w:b/>
          <w:bCs/>
          <w:sz w:val="24"/>
          <w:szCs w:val="24"/>
        </w:rPr>
        <w:t>ISTOTNE DLA STRON POSTANOWIENIA UMOWY:</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Zamawiający wymaga, aby wykonawca zawarł umowę o zamówienie zgodną ze wzorem, który stanowi załącznik do niniejszych warunków zamówienia.</w:t>
      </w:r>
    </w:p>
    <w:p w:rsidR="009B2661" w:rsidRDefault="009B2661" w:rsidP="009B2661">
      <w:pPr>
        <w:spacing w:after="0" w:line="240" w:lineRule="auto"/>
        <w:jc w:val="both"/>
        <w:rPr>
          <w:rFonts w:ascii="Times New Roman" w:hAnsi="Times New Roman"/>
          <w:sz w:val="24"/>
          <w:szCs w:val="24"/>
        </w:rPr>
      </w:pPr>
    </w:p>
    <w:p w:rsidR="005736E3" w:rsidRDefault="005736E3" w:rsidP="009B2661">
      <w:pPr>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line="240" w:lineRule="auto"/>
        <w:jc w:val="both"/>
        <w:rPr>
          <w:rFonts w:ascii="Times New Roman" w:hAnsi="Times New Roman"/>
          <w:b/>
          <w:sz w:val="24"/>
          <w:szCs w:val="24"/>
        </w:rPr>
      </w:pPr>
      <w:r w:rsidRPr="00A20FA0">
        <w:rPr>
          <w:rFonts w:ascii="Times New Roman" w:hAnsi="Times New Roman"/>
          <w:b/>
          <w:sz w:val="24"/>
          <w:szCs w:val="24"/>
        </w:rPr>
        <w:t>INFORMACJA O FORMALNOSCIACH JAKIE POWINNY BYĆ DOPEŁNIONE PO WYBORZE OFERTY W CELU ZAWARCIA UMOWY W SPRAWIE ZAMÓWIENIA:</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Przed zawarciem umowy Wykonawca, którego oferta zostanie wybrana jako najkorzystniejsza powinien:</w:t>
      </w:r>
    </w:p>
    <w:p w:rsidR="009B2661" w:rsidRPr="002E6267" w:rsidRDefault="009D5BA3" w:rsidP="00F42929">
      <w:pPr>
        <w:numPr>
          <w:ilvl w:val="0"/>
          <w:numId w:val="22"/>
        </w:numPr>
        <w:ind w:left="714" w:hanging="357"/>
        <w:jc w:val="both"/>
        <w:rPr>
          <w:rFonts w:ascii="Times New Roman" w:hAnsi="Times New Roman"/>
          <w:sz w:val="24"/>
          <w:szCs w:val="24"/>
        </w:rPr>
      </w:pPr>
      <w:r>
        <w:rPr>
          <w:rFonts w:ascii="Times New Roman" w:hAnsi="Times New Roman"/>
          <w:sz w:val="24"/>
          <w:szCs w:val="24"/>
        </w:rPr>
        <w:t>w przypadku podmiotów ubiegających się o zamówienie wspólnie, umowę regulującą współpracę tych podmiotów.</w:t>
      </w:r>
    </w:p>
    <w:p w:rsidR="009B2661" w:rsidRPr="00A20FA0" w:rsidRDefault="009B2661" w:rsidP="009B2661">
      <w:pPr>
        <w:numPr>
          <w:ilvl w:val="0"/>
          <w:numId w:val="1"/>
        </w:numPr>
        <w:spacing w:after="0"/>
        <w:jc w:val="both"/>
        <w:rPr>
          <w:rFonts w:ascii="Times New Roman" w:hAnsi="Times New Roman"/>
          <w:b/>
          <w:bCs/>
          <w:sz w:val="24"/>
          <w:szCs w:val="24"/>
        </w:rPr>
      </w:pPr>
      <w:r w:rsidRPr="00A20FA0">
        <w:rPr>
          <w:rFonts w:ascii="Times New Roman" w:hAnsi="Times New Roman"/>
          <w:b/>
          <w:bCs/>
          <w:sz w:val="24"/>
          <w:szCs w:val="24"/>
        </w:rPr>
        <w:t>ŚRODKI OCHRONY PRAWNEJ PRZYSŁUGUJĄCE WYKONAWCY W TOKU POSTĘPOWANIA O UDZIELENIE ZAMÓWIENIA:</w:t>
      </w:r>
    </w:p>
    <w:p w:rsidR="00974354" w:rsidRDefault="009B2661" w:rsidP="00974354">
      <w:pPr>
        <w:autoSpaceDE w:val="0"/>
        <w:autoSpaceDN w:val="0"/>
        <w:adjustRightInd w:val="0"/>
        <w:spacing w:after="0" w:line="240" w:lineRule="auto"/>
        <w:jc w:val="both"/>
        <w:rPr>
          <w:rFonts w:ascii="Times New Roman" w:hAnsi="Times New Roman"/>
          <w:sz w:val="24"/>
          <w:szCs w:val="24"/>
        </w:rPr>
      </w:pPr>
      <w:r w:rsidRPr="00A20FA0">
        <w:rPr>
          <w:rFonts w:ascii="Times New Roman" w:hAnsi="Times New Roman"/>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p>
    <w:p w:rsidR="00FE4020" w:rsidRDefault="00FE4020" w:rsidP="00974354">
      <w:pPr>
        <w:autoSpaceDE w:val="0"/>
        <w:autoSpaceDN w:val="0"/>
        <w:adjustRightInd w:val="0"/>
        <w:spacing w:after="0" w:line="240" w:lineRule="auto"/>
        <w:jc w:val="both"/>
        <w:rPr>
          <w:rFonts w:ascii="Times New Roman" w:hAnsi="Times New Roman"/>
          <w:sz w:val="24"/>
          <w:szCs w:val="24"/>
        </w:rPr>
      </w:pPr>
    </w:p>
    <w:p w:rsidR="00FE4020" w:rsidRDefault="00FE4020" w:rsidP="00974354">
      <w:pPr>
        <w:autoSpaceDE w:val="0"/>
        <w:autoSpaceDN w:val="0"/>
        <w:adjustRightInd w:val="0"/>
        <w:spacing w:after="0" w:line="240" w:lineRule="auto"/>
        <w:jc w:val="both"/>
        <w:rPr>
          <w:rFonts w:ascii="Times New Roman" w:hAnsi="Times New Roman"/>
          <w:sz w:val="24"/>
          <w:szCs w:val="24"/>
        </w:rPr>
      </w:pPr>
    </w:p>
    <w:p w:rsidR="00FE4020" w:rsidRDefault="00FE4020" w:rsidP="00974354">
      <w:pPr>
        <w:autoSpaceDE w:val="0"/>
        <w:autoSpaceDN w:val="0"/>
        <w:adjustRightInd w:val="0"/>
        <w:spacing w:after="0" w:line="240" w:lineRule="auto"/>
        <w:jc w:val="both"/>
        <w:rPr>
          <w:rFonts w:ascii="Times New Roman" w:hAnsi="Times New Roman"/>
          <w:sz w:val="24"/>
          <w:szCs w:val="24"/>
        </w:rPr>
      </w:pPr>
    </w:p>
    <w:p w:rsidR="00FE4020" w:rsidRDefault="00FE4020" w:rsidP="00974354">
      <w:pPr>
        <w:autoSpaceDE w:val="0"/>
        <w:autoSpaceDN w:val="0"/>
        <w:adjustRightInd w:val="0"/>
        <w:spacing w:after="0" w:line="240" w:lineRule="auto"/>
        <w:jc w:val="both"/>
        <w:rPr>
          <w:rFonts w:ascii="Times New Roman" w:hAnsi="Times New Roman"/>
          <w:sz w:val="24"/>
          <w:szCs w:val="24"/>
        </w:rPr>
      </w:pPr>
    </w:p>
    <w:p w:rsidR="009F047A" w:rsidRDefault="009F047A" w:rsidP="00974354">
      <w:pPr>
        <w:autoSpaceDE w:val="0"/>
        <w:autoSpaceDN w:val="0"/>
        <w:adjustRightInd w:val="0"/>
        <w:spacing w:after="0" w:line="240" w:lineRule="auto"/>
        <w:jc w:val="both"/>
        <w:rPr>
          <w:rFonts w:ascii="Times New Roman" w:hAnsi="Times New Roman"/>
          <w:sz w:val="24"/>
          <w:szCs w:val="24"/>
        </w:rPr>
      </w:pPr>
    </w:p>
    <w:p w:rsidR="009F047A" w:rsidRDefault="009F047A" w:rsidP="00974354">
      <w:pPr>
        <w:autoSpaceDE w:val="0"/>
        <w:autoSpaceDN w:val="0"/>
        <w:adjustRightInd w:val="0"/>
        <w:spacing w:after="0" w:line="240" w:lineRule="auto"/>
        <w:jc w:val="both"/>
        <w:rPr>
          <w:rFonts w:ascii="Times New Roman" w:hAnsi="Times New Roman"/>
          <w:sz w:val="24"/>
          <w:szCs w:val="24"/>
        </w:rPr>
      </w:pPr>
    </w:p>
    <w:p w:rsidR="009F047A" w:rsidRDefault="009F047A" w:rsidP="00974354">
      <w:pPr>
        <w:autoSpaceDE w:val="0"/>
        <w:autoSpaceDN w:val="0"/>
        <w:adjustRightInd w:val="0"/>
        <w:spacing w:after="0" w:line="240" w:lineRule="auto"/>
        <w:jc w:val="both"/>
        <w:rPr>
          <w:rFonts w:ascii="Times New Roman" w:hAnsi="Times New Roman"/>
          <w:sz w:val="24"/>
          <w:szCs w:val="24"/>
        </w:rPr>
      </w:pPr>
    </w:p>
    <w:p w:rsidR="009F047A" w:rsidRDefault="009F047A"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AB19FB" w:rsidRDefault="00AB19FB" w:rsidP="00974354">
      <w:pPr>
        <w:autoSpaceDE w:val="0"/>
        <w:autoSpaceDN w:val="0"/>
        <w:adjustRightInd w:val="0"/>
        <w:spacing w:after="0" w:line="240" w:lineRule="auto"/>
        <w:jc w:val="both"/>
        <w:rPr>
          <w:rFonts w:ascii="Times New Roman" w:hAnsi="Times New Roman"/>
          <w:sz w:val="24"/>
          <w:szCs w:val="24"/>
        </w:rPr>
      </w:pPr>
    </w:p>
    <w:p w:rsidR="00AB19FB" w:rsidRDefault="00AB19FB"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D9076D" w:rsidRDefault="00D9076D" w:rsidP="00974354">
      <w:pPr>
        <w:autoSpaceDE w:val="0"/>
        <w:autoSpaceDN w:val="0"/>
        <w:adjustRightInd w:val="0"/>
        <w:spacing w:after="0" w:line="240" w:lineRule="auto"/>
        <w:jc w:val="both"/>
        <w:rPr>
          <w:rFonts w:ascii="Times New Roman" w:hAnsi="Times New Roman"/>
          <w:sz w:val="24"/>
          <w:szCs w:val="24"/>
        </w:rPr>
      </w:pPr>
    </w:p>
    <w:p w:rsidR="009B2661" w:rsidRPr="00974354" w:rsidRDefault="009B2661" w:rsidP="00974354">
      <w:pPr>
        <w:autoSpaceDE w:val="0"/>
        <w:autoSpaceDN w:val="0"/>
        <w:adjustRightInd w:val="0"/>
        <w:spacing w:after="0" w:line="240" w:lineRule="auto"/>
        <w:jc w:val="both"/>
        <w:rPr>
          <w:rFonts w:ascii="Times New Roman" w:hAnsi="Times New Roman"/>
          <w:sz w:val="24"/>
          <w:szCs w:val="24"/>
        </w:rPr>
      </w:pPr>
      <w:r w:rsidRPr="00A20FA0">
        <w:rPr>
          <w:rFonts w:ascii="Times New Roman" w:hAnsi="Times New Roman"/>
          <w:sz w:val="24"/>
          <w:szCs w:val="24"/>
        </w:rPr>
        <w:lastRenderedPageBreak/>
        <w:t>...............................................</w:t>
      </w:r>
    </w:p>
    <w:p w:rsidR="009B2661" w:rsidRPr="00A20FA0" w:rsidRDefault="009B2661" w:rsidP="009B2661">
      <w:pPr>
        <w:spacing w:after="0" w:line="240" w:lineRule="auto"/>
        <w:rPr>
          <w:rFonts w:ascii="Times New Roman" w:hAnsi="Times New Roman"/>
          <w:sz w:val="24"/>
          <w:szCs w:val="24"/>
          <w:vertAlign w:val="superscript"/>
        </w:rPr>
      </w:pPr>
      <w:r w:rsidRPr="007A6507">
        <w:rPr>
          <w:rFonts w:ascii="Times New Roman" w:hAnsi="Times New Roman"/>
          <w:sz w:val="18"/>
          <w:szCs w:val="18"/>
          <w:vertAlign w:val="superscript"/>
        </w:rPr>
        <w:t xml:space="preserve">   </w:t>
      </w:r>
      <w:r w:rsidRPr="007A6507">
        <w:rPr>
          <w:rFonts w:ascii="Times New Roman" w:hAnsi="Times New Roman"/>
          <w:sz w:val="18"/>
          <w:szCs w:val="18"/>
        </w:rPr>
        <w:t>pieczęć adresowa  Wykonawcy</w:t>
      </w:r>
      <w:r w:rsidRPr="00A20FA0">
        <w:rPr>
          <w:rFonts w:ascii="Times New Roman" w:hAnsi="Times New Roman"/>
          <w:sz w:val="24"/>
          <w:szCs w:val="24"/>
          <w:vertAlign w:val="superscript"/>
        </w:rPr>
        <w:tab/>
      </w:r>
      <w:r w:rsidRPr="00A20FA0">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sidRPr="00A20FA0">
        <w:rPr>
          <w:rFonts w:ascii="Times New Roman" w:hAnsi="Times New Roman"/>
          <w:sz w:val="24"/>
          <w:szCs w:val="24"/>
        </w:rPr>
        <w:t>..................................dnia .........................</w:t>
      </w:r>
    </w:p>
    <w:p w:rsidR="009B2661" w:rsidRPr="00A20FA0" w:rsidRDefault="009B2661" w:rsidP="009B2661">
      <w:pPr>
        <w:spacing w:line="240" w:lineRule="auto"/>
        <w:rPr>
          <w:rFonts w:ascii="Times New Roman" w:hAnsi="Times New Roman"/>
          <w:b/>
          <w:bCs/>
          <w:sz w:val="24"/>
          <w:szCs w:val="24"/>
        </w:rPr>
      </w:pPr>
    </w:p>
    <w:p w:rsidR="009B2661" w:rsidRPr="00A20FA0" w:rsidRDefault="009B2661" w:rsidP="009B2661">
      <w:pPr>
        <w:spacing w:line="240" w:lineRule="auto"/>
        <w:jc w:val="center"/>
        <w:rPr>
          <w:rFonts w:ascii="Times New Roman" w:hAnsi="Times New Roman"/>
          <w:sz w:val="24"/>
          <w:szCs w:val="24"/>
        </w:rPr>
      </w:pPr>
      <w:r w:rsidRPr="00A20FA0">
        <w:rPr>
          <w:rFonts w:ascii="Times New Roman" w:hAnsi="Times New Roman"/>
          <w:b/>
          <w:bCs/>
          <w:sz w:val="24"/>
          <w:szCs w:val="24"/>
        </w:rPr>
        <w:t>FORMULARZ OFERTOWY</w:t>
      </w:r>
    </w:p>
    <w:p w:rsidR="009B2661" w:rsidRPr="00A20FA0" w:rsidRDefault="009B2661" w:rsidP="009B2661">
      <w:pPr>
        <w:spacing w:after="0" w:line="240" w:lineRule="auto"/>
        <w:jc w:val="center"/>
        <w:rPr>
          <w:rFonts w:ascii="Times New Roman" w:hAnsi="Times New Roman"/>
          <w:sz w:val="24"/>
          <w:szCs w:val="24"/>
        </w:rPr>
      </w:pPr>
      <w:r w:rsidRPr="00A20FA0">
        <w:rPr>
          <w:rFonts w:ascii="Times New Roman" w:hAnsi="Times New Roman"/>
          <w:sz w:val="24"/>
          <w:szCs w:val="24"/>
        </w:rPr>
        <w:t>Miejskie Wodociągi i Kanalizacja</w:t>
      </w:r>
    </w:p>
    <w:p w:rsidR="009B2661" w:rsidRPr="00A20FA0" w:rsidRDefault="009B2661" w:rsidP="009B2661">
      <w:pPr>
        <w:spacing w:after="0" w:line="240" w:lineRule="auto"/>
        <w:jc w:val="center"/>
        <w:rPr>
          <w:rFonts w:ascii="Times New Roman" w:hAnsi="Times New Roman"/>
          <w:sz w:val="24"/>
          <w:szCs w:val="24"/>
        </w:rPr>
      </w:pPr>
      <w:r w:rsidRPr="00A20FA0">
        <w:rPr>
          <w:rFonts w:ascii="Times New Roman" w:hAnsi="Times New Roman"/>
          <w:sz w:val="24"/>
          <w:szCs w:val="24"/>
        </w:rPr>
        <w:t>Spółka z o.o.</w:t>
      </w:r>
    </w:p>
    <w:p w:rsidR="009B2661" w:rsidRPr="00A20FA0" w:rsidRDefault="009B2661" w:rsidP="009B2661">
      <w:pPr>
        <w:spacing w:after="0" w:line="240" w:lineRule="auto"/>
        <w:jc w:val="center"/>
        <w:rPr>
          <w:rFonts w:ascii="Times New Roman" w:hAnsi="Times New Roman"/>
          <w:sz w:val="24"/>
          <w:szCs w:val="24"/>
        </w:rPr>
      </w:pPr>
      <w:r w:rsidRPr="00A20FA0">
        <w:rPr>
          <w:rFonts w:ascii="Times New Roman" w:hAnsi="Times New Roman"/>
          <w:sz w:val="24"/>
          <w:szCs w:val="24"/>
        </w:rPr>
        <w:t>75-711 Koszalin</w:t>
      </w:r>
    </w:p>
    <w:p w:rsidR="009B2661" w:rsidRPr="00A20FA0" w:rsidRDefault="009B2661" w:rsidP="009B2661">
      <w:pPr>
        <w:spacing w:after="0" w:line="240" w:lineRule="auto"/>
        <w:jc w:val="center"/>
        <w:rPr>
          <w:rFonts w:ascii="Times New Roman" w:hAnsi="Times New Roman"/>
          <w:sz w:val="24"/>
          <w:szCs w:val="24"/>
        </w:rPr>
      </w:pPr>
      <w:r w:rsidRPr="00A20FA0">
        <w:rPr>
          <w:rFonts w:ascii="Times New Roman" w:hAnsi="Times New Roman"/>
          <w:sz w:val="24"/>
          <w:szCs w:val="24"/>
        </w:rPr>
        <w:t>ul. Wojska Polskiego 14</w:t>
      </w: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jc w:val="center"/>
        <w:rPr>
          <w:rFonts w:ascii="Times New Roman" w:hAnsi="Times New Roman"/>
          <w:i/>
          <w:sz w:val="24"/>
          <w:szCs w:val="24"/>
        </w:rPr>
      </w:pPr>
      <w:r w:rsidRPr="00A20FA0">
        <w:rPr>
          <w:rFonts w:ascii="Times New Roman" w:hAnsi="Times New Roman"/>
          <w:i/>
          <w:sz w:val="24"/>
          <w:szCs w:val="24"/>
        </w:rPr>
        <w:t>(nazwa firmy, siedziba)</w:t>
      </w:r>
    </w:p>
    <w:p w:rsidR="009B2661" w:rsidRPr="007349D0" w:rsidRDefault="009B2661" w:rsidP="009B2661">
      <w:pPr>
        <w:spacing w:after="0"/>
        <w:jc w:val="both"/>
        <w:rPr>
          <w:rFonts w:ascii="Times New Roman" w:hAnsi="Times New Roman"/>
          <w:sz w:val="24"/>
          <w:szCs w:val="24"/>
          <w:lang w:val="en-GB"/>
        </w:rPr>
      </w:pPr>
      <w:r w:rsidRPr="007349D0">
        <w:rPr>
          <w:rFonts w:ascii="Times New Roman" w:hAnsi="Times New Roman"/>
          <w:sz w:val="24"/>
          <w:szCs w:val="24"/>
          <w:lang w:val="en-GB"/>
        </w:rPr>
        <w:t>NIP ………………………………………. REGON…………………………………………..</w:t>
      </w:r>
    </w:p>
    <w:p w:rsidR="009B2661" w:rsidRPr="007349D0" w:rsidRDefault="009B2661" w:rsidP="009B2661">
      <w:pPr>
        <w:spacing w:after="0"/>
        <w:jc w:val="both"/>
        <w:rPr>
          <w:rFonts w:ascii="Times New Roman" w:hAnsi="Times New Roman"/>
          <w:sz w:val="24"/>
          <w:szCs w:val="24"/>
          <w:lang w:val="en-GB"/>
        </w:rPr>
      </w:pPr>
      <w:r w:rsidRPr="007349D0">
        <w:rPr>
          <w:rFonts w:ascii="Times New Roman" w:hAnsi="Times New Roman"/>
          <w:sz w:val="24"/>
          <w:szCs w:val="24"/>
          <w:lang w:val="en-GB"/>
        </w:rPr>
        <w:t>tel./fax. ……………………………………. e-mail ……………………………………………</w:t>
      </w:r>
    </w:p>
    <w:p w:rsidR="009B2661" w:rsidRPr="007349D0" w:rsidRDefault="009B2661" w:rsidP="009B2661">
      <w:pPr>
        <w:spacing w:after="0"/>
        <w:jc w:val="both"/>
        <w:rPr>
          <w:rFonts w:ascii="Times New Roman" w:hAnsi="Times New Roman"/>
          <w:sz w:val="24"/>
          <w:szCs w:val="24"/>
          <w:lang w:val="en-GB"/>
        </w:rPr>
      </w:pPr>
    </w:p>
    <w:p w:rsidR="009B2661" w:rsidRPr="00A20FA0" w:rsidRDefault="009B2661" w:rsidP="009B2661">
      <w:pPr>
        <w:jc w:val="both"/>
        <w:rPr>
          <w:rFonts w:ascii="Times New Roman" w:hAnsi="Times New Roman"/>
          <w:sz w:val="24"/>
          <w:szCs w:val="24"/>
        </w:rPr>
      </w:pPr>
      <w:r w:rsidRPr="00A20FA0">
        <w:rPr>
          <w:rFonts w:ascii="Times New Roman" w:hAnsi="Times New Roman"/>
          <w:sz w:val="24"/>
          <w:szCs w:val="24"/>
        </w:rPr>
        <w:t>Przystępując do postępowania w spr</w:t>
      </w:r>
      <w:r w:rsidR="0034615E">
        <w:rPr>
          <w:rFonts w:ascii="Times New Roman" w:hAnsi="Times New Roman"/>
          <w:sz w:val="24"/>
          <w:szCs w:val="24"/>
        </w:rPr>
        <w:t>awie udzielenia zamówienia, na</w:t>
      </w:r>
      <w:r w:rsidRPr="00A20FA0">
        <w:rPr>
          <w:rFonts w:ascii="Times New Roman" w:hAnsi="Times New Roman"/>
          <w:sz w:val="24"/>
          <w:szCs w:val="24"/>
        </w:rPr>
        <w:t>:</w:t>
      </w:r>
    </w:p>
    <w:p w:rsidR="008A0033" w:rsidRPr="008A0033" w:rsidRDefault="00BD2112" w:rsidP="00BD2112">
      <w:pPr>
        <w:pStyle w:val="Tekstpodstawowy"/>
        <w:ind w:left="720"/>
        <w:jc w:val="center"/>
        <w:rPr>
          <w:rFonts w:ascii="Times New Roman" w:hAnsi="Times New Roman"/>
          <w:b/>
          <w:sz w:val="24"/>
          <w:szCs w:val="24"/>
        </w:rPr>
      </w:pPr>
      <w:r>
        <w:rPr>
          <w:rFonts w:ascii="Times New Roman" w:hAnsi="Times New Roman"/>
          <w:b/>
          <w:sz w:val="24"/>
          <w:szCs w:val="24"/>
        </w:rPr>
        <w:t>D</w:t>
      </w:r>
      <w:r w:rsidR="00840DC5">
        <w:rPr>
          <w:rFonts w:ascii="Times New Roman" w:hAnsi="Times New Roman"/>
          <w:b/>
          <w:sz w:val="24"/>
          <w:szCs w:val="24"/>
        </w:rPr>
        <w:t>ostawę</w:t>
      </w:r>
      <w:r>
        <w:rPr>
          <w:rFonts w:ascii="Times New Roman" w:hAnsi="Times New Roman"/>
          <w:b/>
          <w:sz w:val="24"/>
          <w:szCs w:val="24"/>
        </w:rPr>
        <w:t xml:space="preserve"> </w:t>
      </w:r>
      <w:r w:rsidRPr="00BD2112">
        <w:rPr>
          <w:rFonts w:ascii="Times New Roman" w:hAnsi="Times New Roman"/>
          <w:b/>
          <w:sz w:val="24"/>
          <w:szCs w:val="24"/>
        </w:rPr>
        <w:t>7 szt. fabrycznie nowych pojazdów</w:t>
      </w:r>
    </w:p>
    <w:p w:rsidR="009B2661" w:rsidRPr="00A20FA0" w:rsidRDefault="009B2661" w:rsidP="008A0033">
      <w:pPr>
        <w:pStyle w:val="Tekstpodstawowy"/>
        <w:jc w:val="center"/>
        <w:rPr>
          <w:rFonts w:ascii="Times New Roman" w:hAnsi="Times New Roman"/>
          <w:color w:val="000000"/>
          <w:sz w:val="24"/>
          <w:szCs w:val="24"/>
        </w:rPr>
      </w:pPr>
      <w:r w:rsidRPr="00A20FA0">
        <w:rPr>
          <w:rFonts w:ascii="Times New Roman" w:hAnsi="Times New Roman"/>
          <w:color w:val="000000"/>
          <w:sz w:val="24"/>
          <w:szCs w:val="24"/>
        </w:rPr>
        <w:t>Oferujemy realizację w/w zadania za cenę ofertową, obliczoną zgodnie z wymogami pobranymi od zamawiającego Warunkami Zamówienia w wysokości:</w:t>
      </w:r>
    </w:p>
    <w:p w:rsidR="008A0033" w:rsidRPr="001361EB" w:rsidRDefault="008A0033" w:rsidP="008A0033">
      <w:pPr>
        <w:pStyle w:val="Tekstpodstawowywcity3"/>
        <w:ind w:left="0"/>
        <w:jc w:val="both"/>
        <w:rPr>
          <w:rFonts w:ascii="Times New Roman" w:hAnsi="Times New Roman"/>
          <w:color w:val="000000"/>
          <w:sz w:val="24"/>
          <w:szCs w:val="24"/>
        </w:rPr>
      </w:pPr>
      <w:r w:rsidRPr="001361EB">
        <w:rPr>
          <w:rFonts w:ascii="Times New Roman" w:hAnsi="Times New Roman"/>
          <w:color w:val="000000"/>
          <w:sz w:val="24"/>
          <w:szCs w:val="24"/>
        </w:rPr>
        <w:t xml:space="preserve">Oferujemy realizację w/w zadania za cenę ofertową, obliczoną </w:t>
      </w:r>
      <w:r>
        <w:rPr>
          <w:rFonts w:ascii="Times New Roman" w:hAnsi="Times New Roman"/>
          <w:color w:val="000000"/>
          <w:sz w:val="24"/>
          <w:szCs w:val="24"/>
        </w:rPr>
        <w:t>zgodnie z wymogami pobranymi od z</w:t>
      </w:r>
      <w:r w:rsidRPr="001361EB">
        <w:rPr>
          <w:rFonts w:ascii="Times New Roman" w:hAnsi="Times New Roman"/>
          <w:color w:val="000000"/>
          <w:sz w:val="24"/>
          <w:szCs w:val="24"/>
        </w:rPr>
        <w:t xml:space="preserve">amawiającego </w:t>
      </w:r>
      <w:r>
        <w:rPr>
          <w:rFonts w:ascii="Times New Roman" w:hAnsi="Times New Roman"/>
          <w:color w:val="000000"/>
          <w:sz w:val="24"/>
          <w:szCs w:val="24"/>
        </w:rPr>
        <w:t>Warunkami</w:t>
      </w:r>
      <w:r w:rsidRPr="001361EB">
        <w:rPr>
          <w:rFonts w:ascii="Times New Roman" w:hAnsi="Times New Roman"/>
          <w:color w:val="000000"/>
          <w:sz w:val="24"/>
          <w:szCs w:val="24"/>
        </w:rPr>
        <w:t xml:space="preserve"> Zamówienia w wysokości:</w:t>
      </w:r>
    </w:p>
    <w:p w:rsidR="008A0033" w:rsidRDefault="008A0033" w:rsidP="008A0033">
      <w:pPr>
        <w:pStyle w:val="Akapitzlist"/>
        <w:widowControl w:val="0"/>
        <w:autoSpaceDE w:val="0"/>
        <w:autoSpaceDN w:val="0"/>
        <w:adjustRightInd w:val="0"/>
        <w:ind w:left="0"/>
        <w:jc w:val="both"/>
        <w:rPr>
          <w:color w:val="000000"/>
          <w:u w:val="single"/>
        </w:rPr>
      </w:pPr>
    </w:p>
    <w:p w:rsidR="008A0033" w:rsidRPr="00780546" w:rsidRDefault="008A0033" w:rsidP="00BD2112">
      <w:pPr>
        <w:pStyle w:val="Tekstpodstawowy"/>
        <w:spacing w:after="0"/>
        <w:jc w:val="both"/>
        <w:rPr>
          <w:color w:val="000000"/>
          <w:u w:val="single"/>
        </w:rPr>
      </w:pPr>
      <w:r w:rsidRPr="00BD2112">
        <w:rPr>
          <w:rFonts w:ascii="Times New Roman" w:eastAsia="Times New Roman" w:hAnsi="Times New Roman"/>
          <w:color w:val="000000"/>
          <w:sz w:val="24"/>
          <w:szCs w:val="24"/>
          <w:u w:val="single"/>
          <w:lang w:eastAsia="pl-PL"/>
        </w:rPr>
        <w:t xml:space="preserve">część nr 1 – </w:t>
      </w:r>
      <w:r w:rsidR="00BD2112" w:rsidRPr="00BD2112">
        <w:rPr>
          <w:rFonts w:ascii="Times New Roman" w:eastAsia="Times New Roman" w:hAnsi="Times New Roman"/>
          <w:color w:val="000000"/>
          <w:sz w:val="24"/>
          <w:szCs w:val="24"/>
          <w:u w:val="single"/>
          <w:lang w:eastAsia="pl-PL"/>
        </w:rPr>
        <w:t xml:space="preserve">dostawa samochodu furgon-blaszak – 1 szt. oraz samochodu brygadowego </w:t>
      </w:r>
      <w:r w:rsidR="00BD2112">
        <w:rPr>
          <w:rFonts w:ascii="Times New Roman" w:eastAsia="Times New Roman" w:hAnsi="Times New Roman"/>
          <w:color w:val="000000"/>
          <w:sz w:val="24"/>
          <w:szCs w:val="24"/>
          <w:u w:val="single"/>
          <w:lang w:eastAsia="pl-PL"/>
        </w:rPr>
        <w:br/>
      </w:r>
      <w:r w:rsidR="00BD2112" w:rsidRPr="00BD2112">
        <w:rPr>
          <w:rFonts w:ascii="Times New Roman" w:eastAsia="Times New Roman" w:hAnsi="Times New Roman"/>
          <w:color w:val="000000"/>
          <w:sz w:val="24"/>
          <w:szCs w:val="24"/>
          <w:u w:val="single"/>
          <w:lang w:eastAsia="pl-PL"/>
        </w:rPr>
        <w:t>7-osobowego – 1 szt.</w:t>
      </w:r>
      <w:r w:rsidRPr="00780546">
        <w:rPr>
          <w:color w:val="000000"/>
          <w:u w:val="single"/>
        </w:rPr>
        <w:t>:</w:t>
      </w:r>
    </w:p>
    <w:p w:rsidR="00BD2112" w:rsidRDefault="00BD2112" w:rsidP="00BD2112">
      <w:pPr>
        <w:pStyle w:val="Akapitzlist"/>
        <w:widowControl w:val="0"/>
        <w:autoSpaceDE w:val="0"/>
        <w:autoSpaceDN w:val="0"/>
        <w:adjustRightInd w:val="0"/>
        <w:ind w:left="0"/>
        <w:jc w:val="both"/>
        <w:rPr>
          <w:color w:val="000000"/>
        </w:rPr>
      </w:pPr>
      <w:r>
        <w:rPr>
          <w:color w:val="000000"/>
        </w:rPr>
        <w:t>c</w:t>
      </w:r>
      <w:r w:rsidRPr="001361EB">
        <w:rPr>
          <w:color w:val="000000"/>
        </w:rPr>
        <w:t>ena netto</w:t>
      </w:r>
      <w:r w:rsidRPr="005736E3">
        <w:rPr>
          <w:color w:val="000000"/>
        </w:rPr>
        <w:t xml:space="preserve"> </w:t>
      </w:r>
      <w:r w:rsidRPr="00A20FA0">
        <w:rPr>
          <w:color w:val="000000"/>
        </w:rPr>
        <w:t xml:space="preserve">za </w:t>
      </w:r>
      <w:r>
        <w:rPr>
          <w:color w:val="000000"/>
        </w:rPr>
        <w:t>dostawę</w:t>
      </w:r>
      <w:r w:rsidRPr="00A20FA0">
        <w:rPr>
          <w:color w:val="000000"/>
        </w:rPr>
        <w:t xml:space="preserve"> całości przedmi</w:t>
      </w:r>
      <w:r>
        <w:rPr>
          <w:color w:val="000000"/>
        </w:rPr>
        <w:t>otu zamówienia wynosi</w:t>
      </w:r>
      <w:r w:rsidRPr="001361EB">
        <w:rPr>
          <w:color w:val="000000"/>
        </w:rPr>
        <w:t xml:space="preserve"> </w:t>
      </w:r>
      <w:r>
        <w:rPr>
          <w:color w:val="000000"/>
        </w:rPr>
        <w:t xml:space="preserve">………………………………. </w:t>
      </w:r>
      <w:r w:rsidRPr="001361EB">
        <w:rPr>
          <w:color w:val="000000"/>
        </w:rPr>
        <w:t>PLN</w:t>
      </w:r>
    </w:p>
    <w:p w:rsidR="00BD2112" w:rsidRDefault="00BD2112" w:rsidP="00BD2112">
      <w:pPr>
        <w:pStyle w:val="Akapitzlist"/>
        <w:widowControl w:val="0"/>
        <w:autoSpaceDE w:val="0"/>
        <w:autoSpaceDN w:val="0"/>
        <w:adjustRightInd w:val="0"/>
        <w:ind w:left="0"/>
        <w:jc w:val="both"/>
        <w:rPr>
          <w:color w:val="000000"/>
        </w:rPr>
      </w:pPr>
      <w:r>
        <w:rPr>
          <w:color w:val="000000"/>
        </w:rPr>
        <w:t>(słownie:……………………………………………………………………………………… ………………………………………………………………………………………………….</w:t>
      </w:r>
      <w:r w:rsidRPr="001361EB">
        <w:rPr>
          <w:color w:val="000000"/>
        </w:rPr>
        <w:t>)</w:t>
      </w:r>
      <w:r>
        <w:rPr>
          <w:color w:val="000000"/>
        </w:rPr>
        <w:t xml:space="preserve">   </w:t>
      </w:r>
    </w:p>
    <w:p w:rsidR="00BD2112" w:rsidRPr="005736E3" w:rsidRDefault="00BD2112" w:rsidP="00BD2112">
      <w:pPr>
        <w:pStyle w:val="Akapitzlist"/>
        <w:widowControl w:val="0"/>
        <w:autoSpaceDE w:val="0"/>
        <w:autoSpaceDN w:val="0"/>
        <w:adjustRightInd w:val="0"/>
        <w:ind w:left="0"/>
        <w:rPr>
          <w:color w:val="000000"/>
        </w:rPr>
      </w:pPr>
      <w:r>
        <w:rPr>
          <w:color w:val="000000"/>
        </w:rPr>
        <w:t xml:space="preserve">cena brutto </w:t>
      </w:r>
      <w:r w:rsidRPr="00A20FA0">
        <w:rPr>
          <w:color w:val="000000"/>
        </w:rPr>
        <w:t xml:space="preserve">za </w:t>
      </w:r>
      <w:r>
        <w:rPr>
          <w:color w:val="000000"/>
        </w:rPr>
        <w:t>dostawę</w:t>
      </w:r>
      <w:r w:rsidRPr="00A20FA0">
        <w:rPr>
          <w:color w:val="000000"/>
        </w:rPr>
        <w:t xml:space="preserve"> całości przedmi</w:t>
      </w:r>
      <w:r>
        <w:rPr>
          <w:color w:val="000000"/>
        </w:rPr>
        <w:t xml:space="preserve">otu zamówienia ………………………………. </w:t>
      </w:r>
      <w:r w:rsidRPr="001361EB">
        <w:rPr>
          <w:color w:val="000000"/>
        </w:rPr>
        <w:t>PLN</w:t>
      </w:r>
      <w:r>
        <w:rPr>
          <w:color w:val="000000"/>
        </w:rPr>
        <w:t xml:space="preserve"> (słownie:…………………………………….…………………………………………………. …………………...………………………………………………………………..…………</w:t>
      </w:r>
      <w:r w:rsidRPr="001361EB">
        <w:rPr>
          <w:color w:val="000000"/>
        </w:rPr>
        <w:t>)</w:t>
      </w:r>
      <w:r>
        <w:rPr>
          <w:color w:val="000000"/>
        </w:rPr>
        <w:t xml:space="preserve"> </w:t>
      </w:r>
      <w:r w:rsidRPr="005736E3">
        <w:rPr>
          <w:color w:val="000000"/>
        </w:rPr>
        <w:t xml:space="preserve">w tym: </w:t>
      </w:r>
    </w:p>
    <w:p w:rsidR="00BD2112" w:rsidRPr="005736E3" w:rsidRDefault="00BD2112" w:rsidP="00BD2112">
      <w:pPr>
        <w:pStyle w:val="Akapitzlist"/>
        <w:widowControl w:val="0"/>
        <w:autoSpaceDE w:val="0"/>
        <w:autoSpaceDN w:val="0"/>
        <w:adjustRightInd w:val="0"/>
        <w:ind w:left="0"/>
        <w:rPr>
          <w:color w:val="000000"/>
        </w:rPr>
      </w:pPr>
      <w:r w:rsidRPr="005736E3">
        <w:rPr>
          <w:color w:val="000000"/>
        </w:rPr>
        <w:t xml:space="preserve">- cena za dostawę </w:t>
      </w:r>
      <w:r w:rsidRPr="00BD2112">
        <w:rPr>
          <w:color w:val="000000"/>
        </w:rPr>
        <w:t>samochodu furgon-blaszak</w:t>
      </w:r>
      <w:r w:rsidRPr="005736E3">
        <w:rPr>
          <w:color w:val="000000"/>
        </w:rPr>
        <w:t xml:space="preserve"> wynosi:</w:t>
      </w:r>
    </w:p>
    <w:p w:rsidR="00BD2112" w:rsidRPr="005736E3" w:rsidRDefault="00BD2112" w:rsidP="00BD2112">
      <w:pPr>
        <w:pStyle w:val="Akapitzlist"/>
        <w:widowControl w:val="0"/>
        <w:autoSpaceDE w:val="0"/>
        <w:autoSpaceDN w:val="0"/>
        <w:adjustRightInd w:val="0"/>
        <w:ind w:left="0"/>
        <w:rPr>
          <w:color w:val="000000"/>
        </w:rPr>
      </w:pPr>
      <w:r w:rsidRPr="005736E3">
        <w:rPr>
          <w:color w:val="000000"/>
        </w:rPr>
        <w:t xml:space="preserve">…………………zł (słownie: ………………………………………………………………..zł)   </w:t>
      </w:r>
    </w:p>
    <w:p w:rsidR="00BD2112" w:rsidRPr="005736E3" w:rsidRDefault="00BD2112" w:rsidP="00BD2112">
      <w:pPr>
        <w:pStyle w:val="Akapitzlist"/>
        <w:widowControl w:val="0"/>
        <w:autoSpaceDE w:val="0"/>
        <w:autoSpaceDN w:val="0"/>
        <w:adjustRightInd w:val="0"/>
        <w:ind w:left="0"/>
        <w:rPr>
          <w:color w:val="000000"/>
        </w:rPr>
      </w:pPr>
      <w:r w:rsidRPr="005736E3">
        <w:rPr>
          <w:color w:val="000000"/>
        </w:rPr>
        <w:t>cena brutto wraz z należytym podatkiem VAT w wysokości … %, wynosi: ……………… zł (słownie:…………………….……………………………………………………... zł),</w:t>
      </w:r>
    </w:p>
    <w:p w:rsidR="00BD2112" w:rsidRPr="005736E3" w:rsidRDefault="00BD2112" w:rsidP="00BD2112">
      <w:pPr>
        <w:pStyle w:val="Akapitzlist"/>
        <w:widowControl w:val="0"/>
        <w:autoSpaceDE w:val="0"/>
        <w:autoSpaceDN w:val="0"/>
        <w:adjustRightInd w:val="0"/>
        <w:ind w:left="0"/>
        <w:rPr>
          <w:color w:val="000000"/>
        </w:rPr>
      </w:pPr>
      <w:r w:rsidRPr="005736E3">
        <w:rPr>
          <w:color w:val="000000"/>
        </w:rPr>
        <w:t xml:space="preserve">- cena za dostawę </w:t>
      </w:r>
      <w:r w:rsidRPr="00BD2112">
        <w:rPr>
          <w:color w:val="000000"/>
        </w:rPr>
        <w:t>samochodu brygadowego 7-osobowego</w:t>
      </w:r>
      <w:r w:rsidRPr="005736E3">
        <w:rPr>
          <w:color w:val="000000"/>
        </w:rPr>
        <w:t xml:space="preserve"> wynosi:</w:t>
      </w:r>
    </w:p>
    <w:p w:rsidR="00BD2112" w:rsidRPr="005736E3" w:rsidRDefault="00BD2112" w:rsidP="00BD2112">
      <w:pPr>
        <w:pStyle w:val="Akapitzlist"/>
        <w:widowControl w:val="0"/>
        <w:autoSpaceDE w:val="0"/>
        <w:autoSpaceDN w:val="0"/>
        <w:adjustRightInd w:val="0"/>
        <w:ind w:left="0"/>
        <w:rPr>
          <w:color w:val="000000"/>
        </w:rPr>
      </w:pPr>
      <w:r w:rsidRPr="005736E3">
        <w:rPr>
          <w:color w:val="000000"/>
        </w:rPr>
        <w:t xml:space="preserve">…………………zł (słownie: ………………………………………………………………..zł)   </w:t>
      </w:r>
    </w:p>
    <w:p w:rsidR="00BD2112" w:rsidRPr="005736E3" w:rsidRDefault="00BD2112" w:rsidP="00BD2112">
      <w:pPr>
        <w:pStyle w:val="Akapitzlist"/>
        <w:widowControl w:val="0"/>
        <w:autoSpaceDE w:val="0"/>
        <w:autoSpaceDN w:val="0"/>
        <w:adjustRightInd w:val="0"/>
        <w:ind w:left="0"/>
        <w:rPr>
          <w:color w:val="000000"/>
        </w:rPr>
      </w:pPr>
      <w:r w:rsidRPr="005736E3">
        <w:rPr>
          <w:color w:val="000000"/>
        </w:rPr>
        <w:t>cena brutto wraz z należytym podatkiem VAT w wysokości … %, wynosi: ……………… zł (słownie:…………………….……………………………………………………... zł),</w:t>
      </w:r>
    </w:p>
    <w:p w:rsidR="008A0033" w:rsidRDefault="008A0033" w:rsidP="008A0033">
      <w:pPr>
        <w:widowControl w:val="0"/>
        <w:autoSpaceDE w:val="0"/>
        <w:autoSpaceDN w:val="0"/>
        <w:adjustRightInd w:val="0"/>
        <w:spacing w:after="0"/>
        <w:jc w:val="both"/>
        <w:rPr>
          <w:rFonts w:ascii="Times New Roman" w:hAnsi="Times New Roman"/>
          <w:color w:val="000000"/>
          <w:sz w:val="24"/>
          <w:szCs w:val="24"/>
        </w:rPr>
      </w:pPr>
    </w:p>
    <w:p w:rsidR="00BD2112" w:rsidRPr="00BD2112" w:rsidRDefault="008A0033" w:rsidP="00BD2112">
      <w:pPr>
        <w:pStyle w:val="Tekstpodstawowy"/>
        <w:spacing w:after="0"/>
        <w:jc w:val="both"/>
        <w:rPr>
          <w:rFonts w:ascii="Times New Roman" w:eastAsia="Times New Roman" w:hAnsi="Times New Roman"/>
          <w:color w:val="000000"/>
          <w:sz w:val="24"/>
          <w:szCs w:val="24"/>
          <w:u w:val="single"/>
          <w:lang w:eastAsia="pl-PL"/>
        </w:rPr>
      </w:pPr>
      <w:r w:rsidRPr="00BD2112">
        <w:rPr>
          <w:rFonts w:ascii="Times New Roman" w:eastAsia="Times New Roman" w:hAnsi="Times New Roman"/>
          <w:color w:val="000000"/>
          <w:sz w:val="24"/>
          <w:szCs w:val="24"/>
          <w:u w:val="single"/>
          <w:lang w:eastAsia="pl-PL"/>
        </w:rPr>
        <w:t xml:space="preserve">część nr 2 – dostawa </w:t>
      </w:r>
      <w:r w:rsidR="00BD2112" w:rsidRPr="00BD2112">
        <w:rPr>
          <w:rFonts w:ascii="Times New Roman" w:eastAsia="Times New Roman" w:hAnsi="Times New Roman"/>
          <w:color w:val="000000"/>
          <w:sz w:val="24"/>
          <w:szCs w:val="24"/>
          <w:u w:val="single"/>
          <w:lang w:eastAsia="pl-PL"/>
        </w:rPr>
        <w:t xml:space="preserve">samochodów dostawczych 2-osobowych typu Van – 2 szt. </w:t>
      </w:r>
    </w:p>
    <w:p w:rsidR="008A0033" w:rsidRPr="00780546" w:rsidRDefault="008A0033" w:rsidP="008A0033">
      <w:pPr>
        <w:pStyle w:val="Akapitzlist"/>
        <w:widowControl w:val="0"/>
        <w:autoSpaceDE w:val="0"/>
        <w:autoSpaceDN w:val="0"/>
        <w:adjustRightInd w:val="0"/>
        <w:ind w:left="0"/>
        <w:jc w:val="both"/>
        <w:rPr>
          <w:color w:val="000000"/>
          <w:u w:val="single"/>
        </w:rPr>
      </w:pPr>
      <w:r w:rsidRPr="00780546">
        <w:rPr>
          <w:color w:val="000000"/>
          <w:u w:val="single"/>
        </w:rPr>
        <w:t>:</w:t>
      </w:r>
    </w:p>
    <w:p w:rsidR="008A0033" w:rsidRDefault="008A0033" w:rsidP="008A0033">
      <w:pPr>
        <w:pStyle w:val="Akapitzlist"/>
        <w:widowControl w:val="0"/>
        <w:autoSpaceDE w:val="0"/>
        <w:autoSpaceDN w:val="0"/>
        <w:adjustRightInd w:val="0"/>
        <w:ind w:left="0"/>
        <w:jc w:val="both"/>
        <w:rPr>
          <w:color w:val="000000"/>
        </w:rPr>
      </w:pPr>
      <w:r>
        <w:rPr>
          <w:color w:val="000000"/>
        </w:rPr>
        <w:t>c</w:t>
      </w:r>
      <w:r w:rsidRPr="001361EB">
        <w:rPr>
          <w:color w:val="000000"/>
        </w:rPr>
        <w:t>ena netto</w:t>
      </w:r>
      <w:r w:rsidR="005736E3" w:rsidRPr="005736E3">
        <w:rPr>
          <w:color w:val="000000"/>
        </w:rPr>
        <w:t xml:space="preserve"> </w:t>
      </w:r>
      <w:r w:rsidR="005736E3" w:rsidRPr="00A20FA0">
        <w:rPr>
          <w:color w:val="000000"/>
        </w:rPr>
        <w:t xml:space="preserve">za </w:t>
      </w:r>
      <w:r w:rsidR="005736E3">
        <w:rPr>
          <w:color w:val="000000"/>
        </w:rPr>
        <w:t>dostawę</w:t>
      </w:r>
      <w:r w:rsidR="005736E3" w:rsidRPr="00A20FA0">
        <w:rPr>
          <w:color w:val="000000"/>
        </w:rPr>
        <w:t xml:space="preserve"> całości przedmi</w:t>
      </w:r>
      <w:r w:rsidR="005736E3">
        <w:rPr>
          <w:color w:val="000000"/>
        </w:rPr>
        <w:t>otu zamówienia wynosi</w:t>
      </w:r>
      <w:r w:rsidRPr="001361EB">
        <w:rPr>
          <w:color w:val="000000"/>
        </w:rPr>
        <w:t xml:space="preserve"> </w:t>
      </w:r>
      <w:r>
        <w:rPr>
          <w:color w:val="000000"/>
        </w:rPr>
        <w:t xml:space="preserve">………………………………. </w:t>
      </w:r>
      <w:r w:rsidRPr="001361EB">
        <w:rPr>
          <w:color w:val="000000"/>
        </w:rPr>
        <w:t>PLN</w:t>
      </w:r>
    </w:p>
    <w:p w:rsidR="008A0033" w:rsidRDefault="008A0033" w:rsidP="008A0033">
      <w:pPr>
        <w:pStyle w:val="Akapitzlist"/>
        <w:widowControl w:val="0"/>
        <w:autoSpaceDE w:val="0"/>
        <w:autoSpaceDN w:val="0"/>
        <w:adjustRightInd w:val="0"/>
        <w:ind w:left="0"/>
        <w:jc w:val="both"/>
        <w:rPr>
          <w:color w:val="000000"/>
        </w:rPr>
      </w:pPr>
      <w:r>
        <w:rPr>
          <w:color w:val="000000"/>
        </w:rPr>
        <w:t>(słownie:……………………………………………………………………………………… ………………………………………………………………………………………………….</w:t>
      </w:r>
      <w:r w:rsidRPr="001361EB">
        <w:rPr>
          <w:color w:val="000000"/>
        </w:rPr>
        <w:t>)</w:t>
      </w:r>
      <w:r>
        <w:rPr>
          <w:color w:val="000000"/>
        </w:rPr>
        <w:t xml:space="preserve">   </w:t>
      </w:r>
    </w:p>
    <w:p w:rsidR="005736E3" w:rsidRPr="005736E3" w:rsidRDefault="008A0033" w:rsidP="00BC48C7">
      <w:pPr>
        <w:pStyle w:val="Akapitzlist"/>
        <w:widowControl w:val="0"/>
        <w:autoSpaceDE w:val="0"/>
        <w:autoSpaceDN w:val="0"/>
        <w:adjustRightInd w:val="0"/>
        <w:ind w:left="0"/>
        <w:rPr>
          <w:color w:val="000000"/>
        </w:rPr>
      </w:pPr>
      <w:r>
        <w:rPr>
          <w:color w:val="000000"/>
        </w:rPr>
        <w:t xml:space="preserve">cena brutto </w:t>
      </w:r>
      <w:r w:rsidR="005736E3" w:rsidRPr="00A20FA0">
        <w:rPr>
          <w:color w:val="000000"/>
        </w:rPr>
        <w:t xml:space="preserve">za </w:t>
      </w:r>
      <w:r w:rsidR="005736E3">
        <w:rPr>
          <w:color w:val="000000"/>
        </w:rPr>
        <w:t>dostawę</w:t>
      </w:r>
      <w:r w:rsidR="005736E3" w:rsidRPr="00A20FA0">
        <w:rPr>
          <w:color w:val="000000"/>
        </w:rPr>
        <w:t xml:space="preserve"> całości przedmi</w:t>
      </w:r>
      <w:r w:rsidR="005736E3">
        <w:rPr>
          <w:color w:val="000000"/>
        </w:rPr>
        <w:t xml:space="preserve">otu zamówienia </w:t>
      </w:r>
      <w:r>
        <w:rPr>
          <w:color w:val="000000"/>
        </w:rPr>
        <w:t xml:space="preserve">………………………………. </w:t>
      </w:r>
      <w:r w:rsidRPr="001361EB">
        <w:rPr>
          <w:color w:val="000000"/>
        </w:rPr>
        <w:t>PLN</w:t>
      </w:r>
      <w:r>
        <w:rPr>
          <w:color w:val="000000"/>
        </w:rPr>
        <w:t xml:space="preserve"> (słownie:…………………………………….…………………………………………………. …………………...………………………………………………………………..…………</w:t>
      </w:r>
      <w:r w:rsidRPr="001361EB">
        <w:rPr>
          <w:color w:val="000000"/>
        </w:rPr>
        <w:t>)</w:t>
      </w:r>
      <w:r>
        <w:rPr>
          <w:color w:val="000000"/>
        </w:rPr>
        <w:t xml:space="preserve"> </w:t>
      </w:r>
      <w:r w:rsidR="005736E3" w:rsidRPr="005736E3">
        <w:rPr>
          <w:color w:val="000000"/>
        </w:rPr>
        <w:t xml:space="preserve">w tym: </w:t>
      </w:r>
    </w:p>
    <w:p w:rsidR="005736E3" w:rsidRPr="005736E3" w:rsidRDefault="005736E3" w:rsidP="00BC48C7">
      <w:pPr>
        <w:pStyle w:val="Akapitzlist"/>
        <w:widowControl w:val="0"/>
        <w:autoSpaceDE w:val="0"/>
        <w:autoSpaceDN w:val="0"/>
        <w:adjustRightInd w:val="0"/>
        <w:ind w:left="0"/>
        <w:rPr>
          <w:color w:val="000000"/>
        </w:rPr>
      </w:pPr>
      <w:r w:rsidRPr="005736E3">
        <w:rPr>
          <w:color w:val="000000"/>
        </w:rPr>
        <w:lastRenderedPageBreak/>
        <w:t xml:space="preserve">- cena za dostawę 1 samochodu </w:t>
      </w:r>
      <w:r w:rsidR="00BD2112">
        <w:rPr>
          <w:color w:val="000000"/>
        </w:rPr>
        <w:t>dostawczego 2-osobowego typu Van</w:t>
      </w:r>
      <w:r w:rsidR="00BC48C7">
        <w:rPr>
          <w:color w:val="000000"/>
        </w:rPr>
        <w:t xml:space="preserve"> </w:t>
      </w:r>
      <w:r w:rsidRPr="005736E3">
        <w:rPr>
          <w:color w:val="000000"/>
        </w:rPr>
        <w:t>wynosi:</w:t>
      </w:r>
    </w:p>
    <w:p w:rsidR="005736E3" w:rsidRPr="005736E3" w:rsidRDefault="005736E3" w:rsidP="00BC48C7">
      <w:pPr>
        <w:pStyle w:val="Akapitzlist"/>
        <w:widowControl w:val="0"/>
        <w:autoSpaceDE w:val="0"/>
        <w:autoSpaceDN w:val="0"/>
        <w:adjustRightInd w:val="0"/>
        <w:ind w:left="0"/>
        <w:rPr>
          <w:color w:val="000000"/>
        </w:rPr>
      </w:pPr>
      <w:r w:rsidRPr="005736E3">
        <w:rPr>
          <w:color w:val="000000"/>
        </w:rPr>
        <w:t xml:space="preserve">…………………zł (słownie: ………………………………………………………………..zł)   </w:t>
      </w:r>
    </w:p>
    <w:p w:rsidR="005736E3" w:rsidRPr="005736E3" w:rsidRDefault="005736E3" w:rsidP="00BC48C7">
      <w:pPr>
        <w:pStyle w:val="Akapitzlist"/>
        <w:widowControl w:val="0"/>
        <w:autoSpaceDE w:val="0"/>
        <w:autoSpaceDN w:val="0"/>
        <w:adjustRightInd w:val="0"/>
        <w:ind w:left="0"/>
        <w:rPr>
          <w:color w:val="000000"/>
        </w:rPr>
      </w:pPr>
      <w:r w:rsidRPr="005736E3">
        <w:rPr>
          <w:color w:val="000000"/>
        </w:rPr>
        <w:t>cena brutto wraz z należytym podatkiem VAT w wysokości … %, wynosi: ……………… zł (słownie:…………………….……………………………………………………... zł),</w:t>
      </w:r>
    </w:p>
    <w:p w:rsidR="005736E3" w:rsidRPr="005736E3" w:rsidRDefault="005736E3" w:rsidP="00BC48C7">
      <w:pPr>
        <w:pStyle w:val="Akapitzlist"/>
        <w:widowControl w:val="0"/>
        <w:autoSpaceDE w:val="0"/>
        <w:autoSpaceDN w:val="0"/>
        <w:adjustRightInd w:val="0"/>
        <w:ind w:left="0"/>
        <w:rPr>
          <w:color w:val="000000"/>
        </w:rPr>
      </w:pPr>
      <w:r w:rsidRPr="005736E3">
        <w:rPr>
          <w:color w:val="000000"/>
        </w:rPr>
        <w:t xml:space="preserve">- cena za dostawę 2 </w:t>
      </w:r>
      <w:r w:rsidR="0074505E" w:rsidRPr="005736E3">
        <w:rPr>
          <w:color w:val="000000"/>
        </w:rPr>
        <w:t xml:space="preserve">samochodu </w:t>
      </w:r>
      <w:r w:rsidR="0074505E">
        <w:rPr>
          <w:color w:val="000000"/>
        </w:rPr>
        <w:t xml:space="preserve">dostawczego 2-osobowego typu Van </w:t>
      </w:r>
      <w:r w:rsidR="0074505E" w:rsidRPr="005736E3">
        <w:rPr>
          <w:color w:val="000000"/>
        </w:rPr>
        <w:t>wynosi</w:t>
      </w:r>
      <w:r w:rsidRPr="005736E3">
        <w:rPr>
          <w:color w:val="000000"/>
        </w:rPr>
        <w:t>:</w:t>
      </w:r>
    </w:p>
    <w:p w:rsidR="005736E3" w:rsidRPr="005736E3" w:rsidRDefault="005736E3" w:rsidP="00BC48C7">
      <w:pPr>
        <w:pStyle w:val="Akapitzlist"/>
        <w:widowControl w:val="0"/>
        <w:autoSpaceDE w:val="0"/>
        <w:autoSpaceDN w:val="0"/>
        <w:adjustRightInd w:val="0"/>
        <w:ind w:left="0"/>
        <w:rPr>
          <w:color w:val="000000"/>
        </w:rPr>
      </w:pPr>
      <w:r w:rsidRPr="005736E3">
        <w:rPr>
          <w:color w:val="000000"/>
        </w:rPr>
        <w:t xml:space="preserve">…………………zł (słownie: ………………………………………………………………..zł)   </w:t>
      </w:r>
    </w:p>
    <w:p w:rsidR="005736E3" w:rsidRPr="005736E3" w:rsidRDefault="005736E3" w:rsidP="00BC48C7">
      <w:pPr>
        <w:pStyle w:val="Akapitzlist"/>
        <w:widowControl w:val="0"/>
        <w:autoSpaceDE w:val="0"/>
        <w:autoSpaceDN w:val="0"/>
        <w:adjustRightInd w:val="0"/>
        <w:ind w:left="0"/>
        <w:rPr>
          <w:color w:val="000000"/>
        </w:rPr>
      </w:pPr>
      <w:r w:rsidRPr="005736E3">
        <w:rPr>
          <w:color w:val="000000"/>
        </w:rPr>
        <w:t>cena brutto wraz z należytym podatkiem VAT w wysokości … %, wynosi: ……………… zł (słownie:…………………….……………………………………………………... zł),</w:t>
      </w:r>
    </w:p>
    <w:p w:rsidR="008A0033" w:rsidRDefault="008A0033" w:rsidP="008A0033">
      <w:pPr>
        <w:pStyle w:val="Akapitzlist"/>
        <w:widowControl w:val="0"/>
        <w:autoSpaceDE w:val="0"/>
        <w:autoSpaceDN w:val="0"/>
        <w:adjustRightInd w:val="0"/>
        <w:ind w:left="0"/>
        <w:jc w:val="both"/>
        <w:rPr>
          <w:color w:val="000000"/>
          <w:u w:val="single"/>
        </w:rPr>
      </w:pPr>
    </w:p>
    <w:p w:rsidR="00FC745F" w:rsidRPr="00BD2112" w:rsidRDefault="00FC745F" w:rsidP="00FC745F">
      <w:pPr>
        <w:pStyle w:val="Tekstpodstawowy"/>
        <w:spacing w:after="0"/>
        <w:jc w:val="both"/>
        <w:rPr>
          <w:rFonts w:ascii="Times New Roman" w:eastAsia="Times New Roman" w:hAnsi="Times New Roman"/>
          <w:color w:val="000000"/>
          <w:sz w:val="24"/>
          <w:szCs w:val="24"/>
          <w:u w:val="single"/>
          <w:lang w:eastAsia="pl-PL"/>
        </w:rPr>
      </w:pPr>
      <w:r w:rsidRPr="0074505E">
        <w:rPr>
          <w:rFonts w:ascii="Times New Roman" w:eastAsia="Times New Roman" w:hAnsi="Times New Roman"/>
          <w:color w:val="000000"/>
          <w:sz w:val="24"/>
          <w:szCs w:val="24"/>
          <w:u w:val="single"/>
          <w:lang w:eastAsia="pl-PL"/>
        </w:rPr>
        <w:t>część nr 3 –</w:t>
      </w:r>
      <w:r>
        <w:rPr>
          <w:rFonts w:ascii="Times New Roman" w:eastAsia="Times New Roman" w:hAnsi="Times New Roman"/>
          <w:color w:val="000000"/>
          <w:sz w:val="24"/>
          <w:szCs w:val="24"/>
          <w:u w:val="single"/>
          <w:lang w:eastAsia="pl-PL"/>
        </w:rPr>
        <w:t xml:space="preserve"> </w:t>
      </w:r>
      <w:r w:rsidRPr="00BD2112">
        <w:rPr>
          <w:rFonts w:ascii="Times New Roman" w:eastAsia="Times New Roman" w:hAnsi="Times New Roman"/>
          <w:color w:val="000000"/>
          <w:sz w:val="24"/>
          <w:szCs w:val="24"/>
          <w:u w:val="single"/>
          <w:lang w:eastAsia="pl-PL"/>
        </w:rPr>
        <w:t>samochodu osobowego 5-drzwiowego – 1 szt.,</w:t>
      </w:r>
    </w:p>
    <w:p w:rsidR="00FC745F" w:rsidRDefault="00FC745F" w:rsidP="00FC745F">
      <w:pPr>
        <w:pStyle w:val="Akapitzlist"/>
        <w:widowControl w:val="0"/>
        <w:autoSpaceDE w:val="0"/>
        <w:autoSpaceDN w:val="0"/>
        <w:adjustRightInd w:val="0"/>
        <w:ind w:left="0"/>
        <w:jc w:val="both"/>
        <w:rPr>
          <w:color w:val="000000"/>
        </w:rPr>
      </w:pPr>
      <w:r>
        <w:rPr>
          <w:color w:val="000000"/>
        </w:rPr>
        <w:t>c</w:t>
      </w:r>
      <w:r w:rsidRPr="001361EB">
        <w:rPr>
          <w:color w:val="000000"/>
        </w:rPr>
        <w:t xml:space="preserve">ena netto </w:t>
      </w:r>
      <w:r>
        <w:rPr>
          <w:color w:val="000000"/>
        </w:rPr>
        <w:t xml:space="preserve">wynosi………………………………. </w:t>
      </w:r>
      <w:r w:rsidRPr="001361EB">
        <w:rPr>
          <w:color w:val="000000"/>
        </w:rPr>
        <w:t>PLN</w:t>
      </w:r>
    </w:p>
    <w:p w:rsidR="00FC745F" w:rsidRDefault="00FC745F" w:rsidP="00FC745F">
      <w:pPr>
        <w:pStyle w:val="Akapitzlist"/>
        <w:widowControl w:val="0"/>
        <w:autoSpaceDE w:val="0"/>
        <w:autoSpaceDN w:val="0"/>
        <w:adjustRightInd w:val="0"/>
        <w:ind w:left="0"/>
        <w:jc w:val="both"/>
        <w:rPr>
          <w:color w:val="000000"/>
        </w:rPr>
      </w:pPr>
      <w:r>
        <w:rPr>
          <w:color w:val="000000"/>
        </w:rPr>
        <w:t>(słownie:……………………………………………………………………………………… ………………………………………………………………………………………………….</w:t>
      </w:r>
      <w:r w:rsidRPr="001361EB">
        <w:rPr>
          <w:color w:val="000000"/>
        </w:rPr>
        <w:t>)</w:t>
      </w:r>
      <w:r>
        <w:rPr>
          <w:color w:val="000000"/>
        </w:rPr>
        <w:t xml:space="preserve">   </w:t>
      </w:r>
    </w:p>
    <w:p w:rsidR="00FC745F" w:rsidRDefault="00FC745F" w:rsidP="00FC745F">
      <w:pPr>
        <w:pStyle w:val="Akapitzlist"/>
        <w:widowControl w:val="0"/>
        <w:autoSpaceDE w:val="0"/>
        <w:autoSpaceDN w:val="0"/>
        <w:adjustRightInd w:val="0"/>
        <w:ind w:left="0"/>
        <w:rPr>
          <w:color w:val="000000"/>
        </w:rPr>
      </w:pPr>
      <w:r>
        <w:rPr>
          <w:color w:val="000000"/>
        </w:rPr>
        <w:t xml:space="preserve">cena brutto wynosi………………………………. </w:t>
      </w:r>
      <w:r w:rsidRPr="001361EB">
        <w:rPr>
          <w:color w:val="000000"/>
        </w:rPr>
        <w:t>PLN</w:t>
      </w:r>
      <w:r>
        <w:rPr>
          <w:color w:val="000000"/>
        </w:rPr>
        <w:t xml:space="preserve"> (słownie:…………………………………….…………………………………………………. …………………...………………………………………………………………..……………</w:t>
      </w:r>
      <w:r w:rsidRPr="001361EB">
        <w:rPr>
          <w:color w:val="000000"/>
        </w:rPr>
        <w:t>)</w:t>
      </w:r>
      <w:r>
        <w:rPr>
          <w:color w:val="000000"/>
        </w:rPr>
        <w:t xml:space="preserve"> </w:t>
      </w:r>
    </w:p>
    <w:p w:rsidR="00FC745F" w:rsidRDefault="00FC745F" w:rsidP="008A0033">
      <w:pPr>
        <w:pStyle w:val="Akapitzlist"/>
        <w:widowControl w:val="0"/>
        <w:autoSpaceDE w:val="0"/>
        <w:autoSpaceDN w:val="0"/>
        <w:adjustRightInd w:val="0"/>
        <w:ind w:left="0"/>
        <w:jc w:val="both"/>
        <w:rPr>
          <w:color w:val="000000"/>
          <w:u w:val="single"/>
        </w:rPr>
      </w:pPr>
    </w:p>
    <w:p w:rsidR="008A0033" w:rsidRPr="0074505E" w:rsidRDefault="008A0033" w:rsidP="0074505E">
      <w:pPr>
        <w:pStyle w:val="Tekstpodstawowy"/>
        <w:spacing w:after="0"/>
        <w:jc w:val="both"/>
        <w:rPr>
          <w:rFonts w:ascii="Times New Roman" w:eastAsia="Times New Roman" w:hAnsi="Times New Roman"/>
          <w:color w:val="000000"/>
          <w:sz w:val="24"/>
          <w:szCs w:val="24"/>
          <w:u w:val="single"/>
          <w:lang w:eastAsia="pl-PL"/>
        </w:rPr>
      </w:pPr>
      <w:r w:rsidRPr="0074505E">
        <w:rPr>
          <w:rFonts w:ascii="Times New Roman" w:eastAsia="Times New Roman" w:hAnsi="Times New Roman"/>
          <w:color w:val="000000"/>
          <w:sz w:val="24"/>
          <w:szCs w:val="24"/>
          <w:u w:val="single"/>
          <w:lang w:eastAsia="pl-PL"/>
        </w:rPr>
        <w:t xml:space="preserve">część nr </w:t>
      </w:r>
      <w:r w:rsidR="00FC745F">
        <w:rPr>
          <w:rFonts w:ascii="Times New Roman" w:eastAsia="Times New Roman" w:hAnsi="Times New Roman"/>
          <w:color w:val="000000"/>
          <w:sz w:val="24"/>
          <w:szCs w:val="24"/>
          <w:u w:val="single"/>
          <w:lang w:eastAsia="pl-PL"/>
        </w:rPr>
        <w:t>4</w:t>
      </w:r>
      <w:r w:rsidRPr="0074505E">
        <w:rPr>
          <w:rFonts w:ascii="Times New Roman" w:eastAsia="Times New Roman" w:hAnsi="Times New Roman"/>
          <w:color w:val="000000"/>
          <w:sz w:val="24"/>
          <w:szCs w:val="24"/>
          <w:u w:val="single"/>
          <w:lang w:eastAsia="pl-PL"/>
        </w:rPr>
        <w:t xml:space="preserve"> – </w:t>
      </w:r>
      <w:r w:rsidR="0074505E" w:rsidRPr="0074505E">
        <w:rPr>
          <w:rFonts w:ascii="Times New Roman" w:eastAsia="Times New Roman" w:hAnsi="Times New Roman"/>
          <w:color w:val="000000"/>
          <w:sz w:val="24"/>
          <w:szCs w:val="24"/>
          <w:u w:val="single"/>
          <w:lang w:eastAsia="pl-PL"/>
        </w:rPr>
        <w:t>samochodu 5-osobowego typu SUV, VAN lub COMBI – 1 szt.</w:t>
      </w:r>
      <w:r w:rsidRPr="0074505E">
        <w:rPr>
          <w:rFonts w:ascii="Times New Roman" w:eastAsia="Times New Roman" w:hAnsi="Times New Roman"/>
          <w:color w:val="000000"/>
          <w:sz w:val="24"/>
          <w:szCs w:val="24"/>
          <w:u w:val="single"/>
          <w:lang w:eastAsia="pl-PL"/>
        </w:rPr>
        <w:t>:</w:t>
      </w:r>
    </w:p>
    <w:p w:rsidR="008A0033" w:rsidRDefault="008A0033" w:rsidP="008A0033">
      <w:pPr>
        <w:pStyle w:val="Akapitzlist"/>
        <w:widowControl w:val="0"/>
        <w:autoSpaceDE w:val="0"/>
        <w:autoSpaceDN w:val="0"/>
        <w:adjustRightInd w:val="0"/>
        <w:ind w:left="0"/>
        <w:jc w:val="both"/>
        <w:rPr>
          <w:color w:val="000000"/>
        </w:rPr>
      </w:pPr>
      <w:r>
        <w:rPr>
          <w:color w:val="000000"/>
        </w:rPr>
        <w:t>c</w:t>
      </w:r>
      <w:r w:rsidRPr="001361EB">
        <w:rPr>
          <w:color w:val="000000"/>
        </w:rPr>
        <w:t xml:space="preserve">ena netto </w:t>
      </w:r>
      <w:r w:rsidR="005736E3">
        <w:rPr>
          <w:color w:val="000000"/>
        </w:rPr>
        <w:t>wynosi</w:t>
      </w:r>
      <w:r>
        <w:rPr>
          <w:color w:val="000000"/>
        </w:rPr>
        <w:t xml:space="preserve">………………………………. </w:t>
      </w:r>
      <w:r w:rsidRPr="001361EB">
        <w:rPr>
          <w:color w:val="000000"/>
        </w:rPr>
        <w:t>PLN</w:t>
      </w:r>
    </w:p>
    <w:p w:rsidR="008A0033" w:rsidRDefault="008A0033" w:rsidP="008A0033">
      <w:pPr>
        <w:pStyle w:val="Akapitzlist"/>
        <w:widowControl w:val="0"/>
        <w:autoSpaceDE w:val="0"/>
        <w:autoSpaceDN w:val="0"/>
        <w:adjustRightInd w:val="0"/>
        <w:ind w:left="0"/>
        <w:jc w:val="both"/>
        <w:rPr>
          <w:color w:val="000000"/>
        </w:rPr>
      </w:pPr>
      <w:r>
        <w:rPr>
          <w:color w:val="000000"/>
        </w:rPr>
        <w:t>(słownie:……………………………………………………………………………………… ………………………………………………………………………………………………….</w:t>
      </w:r>
      <w:r w:rsidRPr="001361EB">
        <w:rPr>
          <w:color w:val="000000"/>
        </w:rPr>
        <w:t>)</w:t>
      </w:r>
      <w:r>
        <w:rPr>
          <w:color w:val="000000"/>
        </w:rPr>
        <w:t xml:space="preserve">   </w:t>
      </w:r>
    </w:p>
    <w:p w:rsidR="008A0033" w:rsidRDefault="008A0033" w:rsidP="008A0033">
      <w:pPr>
        <w:pStyle w:val="Akapitzlist"/>
        <w:widowControl w:val="0"/>
        <w:autoSpaceDE w:val="0"/>
        <w:autoSpaceDN w:val="0"/>
        <w:adjustRightInd w:val="0"/>
        <w:ind w:left="0"/>
        <w:rPr>
          <w:color w:val="000000"/>
        </w:rPr>
      </w:pPr>
      <w:r>
        <w:rPr>
          <w:color w:val="000000"/>
        </w:rPr>
        <w:t xml:space="preserve">cena brutto </w:t>
      </w:r>
      <w:r w:rsidR="005736E3">
        <w:rPr>
          <w:color w:val="000000"/>
        </w:rPr>
        <w:t>wynosi</w:t>
      </w:r>
      <w:r>
        <w:rPr>
          <w:color w:val="000000"/>
        </w:rPr>
        <w:t xml:space="preserve">………………………………. </w:t>
      </w:r>
      <w:r w:rsidRPr="001361EB">
        <w:rPr>
          <w:color w:val="000000"/>
        </w:rPr>
        <w:t>PLN</w:t>
      </w:r>
      <w:r>
        <w:rPr>
          <w:color w:val="000000"/>
        </w:rPr>
        <w:t xml:space="preserve"> (słownie:…………………………………….…………………………………………………. …………………...………………………………………………………………..……………</w:t>
      </w:r>
      <w:r w:rsidRPr="001361EB">
        <w:rPr>
          <w:color w:val="000000"/>
        </w:rPr>
        <w:t>)</w:t>
      </w:r>
      <w:r>
        <w:rPr>
          <w:color w:val="000000"/>
        </w:rPr>
        <w:t xml:space="preserve"> </w:t>
      </w:r>
    </w:p>
    <w:p w:rsidR="0074505E" w:rsidRDefault="0074505E" w:rsidP="008A0033">
      <w:pPr>
        <w:pStyle w:val="Akapitzlist"/>
        <w:widowControl w:val="0"/>
        <w:autoSpaceDE w:val="0"/>
        <w:autoSpaceDN w:val="0"/>
        <w:adjustRightInd w:val="0"/>
        <w:ind w:left="0"/>
        <w:rPr>
          <w:color w:val="000000"/>
        </w:rPr>
      </w:pPr>
    </w:p>
    <w:p w:rsidR="0074505E" w:rsidRPr="0074505E" w:rsidRDefault="0074505E" w:rsidP="0074505E">
      <w:pPr>
        <w:pStyle w:val="Tekstpodstawowy"/>
        <w:spacing w:after="0"/>
        <w:jc w:val="both"/>
        <w:rPr>
          <w:rFonts w:ascii="Times New Roman" w:eastAsia="Times New Roman" w:hAnsi="Times New Roman"/>
          <w:color w:val="000000"/>
          <w:sz w:val="24"/>
          <w:szCs w:val="24"/>
          <w:u w:val="single"/>
          <w:lang w:eastAsia="pl-PL"/>
        </w:rPr>
      </w:pPr>
      <w:r w:rsidRPr="0074505E">
        <w:rPr>
          <w:rFonts w:ascii="Times New Roman" w:eastAsia="Times New Roman" w:hAnsi="Times New Roman"/>
          <w:color w:val="000000"/>
          <w:sz w:val="24"/>
          <w:szCs w:val="24"/>
          <w:u w:val="single"/>
          <w:lang w:eastAsia="pl-PL"/>
        </w:rPr>
        <w:t xml:space="preserve">część nr </w:t>
      </w:r>
      <w:r w:rsidR="00FC745F">
        <w:rPr>
          <w:rFonts w:ascii="Times New Roman" w:eastAsia="Times New Roman" w:hAnsi="Times New Roman"/>
          <w:color w:val="000000"/>
          <w:sz w:val="24"/>
          <w:szCs w:val="24"/>
          <w:u w:val="single"/>
          <w:lang w:eastAsia="pl-PL"/>
        </w:rPr>
        <w:t>5</w:t>
      </w:r>
      <w:r w:rsidRPr="0074505E">
        <w:rPr>
          <w:rFonts w:ascii="Times New Roman" w:eastAsia="Times New Roman" w:hAnsi="Times New Roman"/>
          <w:color w:val="000000"/>
          <w:sz w:val="24"/>
          <w:szCs w:val="24"/>
          <w:u w:val="single"/>
          <w:lang w:eastAsia="pl-PL"/>
        </w:rPr>
        <w:t xml:space="preserve"> – samochodu typu „Pickup” z podwójną kabiną – 1 szt.:</w:t>
      </w:r>
    </w:p>
    <w:p w:rsidR="0074505E" w:rsidRDefault="0074505E" w:rsidP="0074505E">
      <w:pPr>
        <w:pStyle w:val="Akapitzlist"/>
        <w:widowControl w:val="0"/>
        <w:autoSpaceDE w:val="0"/>
        <w:autoSpaceDN w:val="0"/>
        <w:adjustRightInd w:val="0"/>
        <w:ind w:left="0"/>
        <w:jc w:val="both"/>
        <w:rPr>
          <w:color w:val="000000"/>
        </w:rPr>
      </w:pPr>
      <w:r>
        <w:rPr>
          <w:color w:val="000000"/>
        </w:rPr>
        <w:t>c</w:t>
      </w:r>
      <w:r w:rsidRPr="001361EB">
        <w:rPr>
          <w:color w:val="000000"/>
        </w:rPr>
        <w:t xml:space="preserve">ena netto </w:t>
      </w:r>
      <w:r>
        <w:rPr>
          <w:color w:val="000000"/>
        </w:rPr>
        <w:t xml:space="preserve">wynosi………………………………. </w:t>
      </w:r>
      <w:r w:rsidRPr="001361EB">
        <w:rPr>
          <w:color w:val="000000"/>
        </w:rPr>
        <w:t>PLN</w:t>
      </w:r>
    </w:p>
    <w:p w:rsidR="0074505E" w:rsidRDefault="0074505E" w:rsidP="0074505E">
      <w:pPr>
        <w:pStyle w:val="Akapitzlist"/>
        <w:widowControl w:val="0"/>
        <w:autoSpaceDE w:val="0"/>
        <w:autoSpaceDN w:val="0"/>
        <w:adjustRightInd w:val="0"/>
        <w:ind w:left="0"/>
        <w:jc w:val="both"/>
        <w:rPr>
          <w:color w:val="000000"/>
        </w:rPr>
      </w:pPr>
      <w:r>
        <w:rPr>
          <w:color w:val="000000"/>
        </w:rPr>
        <w:t>(słownie:……………………………………………………………………………………… ………………………………………………………………………………………………….</w:t>
      </w:r>
      <w:r w:rsidRPr="001361EB">
        <w:rPr>
          <w:color w:val="000000"/>
        </w:rPr>
        <w:t>)</w:t>
      </w:r>
      <w:r>
        <w:rPr>
          <w:color w:val="000000"/>
        </w:rPr>
        <w:t xml:space="preserve">   </w:t>
      </w:r>
    </w:p>
    <w:p w:rsidR="0074505E" w:rsidRDefault="0074505E" w:rsidP="0074505E">
      <w:pPr>
        <w:pStyle w:val="Akapitzlist"/>
        <w:widowControl w:val="0"/>
        <w:autoSpaceDE w:val="0"/>
        <w:autoSpaceDN w:val="0"/>
        <w:adjustRightInd w:val="0"/>
        <w:ind w:left="0"/>
        <w:rPr>
          <w:color w:val="000000"/>
        </w:rPr>
      </w:pPr>
      <w:r>
        <w:rPr>
          <w:color w:val="000000"/>
        </w:rPr>
        <w:t xml:space="preserve">cena brutto wynosi………………………………. </w:t>
      </w:r>
      <w:r w:rsidRPr="001361EB">
        <w:rPr>
          <w:color w:val="000000"/>
        </w:rPr>
        <w:t>PLN</w:t>
      </w:r>
      <w:r>
        <w:rPr>
          <w:color w:val="000000"/>
        </w:rPr>
        <w:t xml:space="preserve"> (słownie:…………………………………….…………………………………………………. …………………...………………………………………………………………..……………</w:t>
      </w:r>
      <w:r w:rsidRPr="001361EB">
        <w:rPr>
          <w:color w:val="000000"/>
        </w:rPr>
        <w:t>)</w:t>
      </w:r>
      <w:r>
        <w:rPr>
          <w:color w:val="000000"/>
        </w:rPr>
        <w:t xml:space="preserve"> </w:t>
      </w:r>
    </w:p>
    <w:p w:rsidR="0074505E" w:rsidRDefault="0074505E" w:rsidP="008A0033">
      <w:pPr>
        <w:pStyle w:val="Akapitzlist"/>
        <w:widowControl w:val="0"/>
        <w:autoSpaceDE w:val="0"/>
        <w:autoSpaceDN w:val="0"/>
        <w:adjustRightInd w:val="0"/>
        <w:ind w:left="0"/>
        <w:rPr>
          <w:color w:val="000000"/>
        </w:rPr>
      </w:pPr>
    </w:p>
    <w:p w:rsidR="008A0033" w:rsidRDefault="008A0033" w:rsidP="008A0033">
      <w:pPr>
        <w:pStyle w:val="Akapitzlist"/>
        <w:widowControl w:val="0"/>
        <w:autoSpaceDE w:val="0"/>
        <w:autoSpaceDN w:val="0"/>
        <w:adjustRightInd w:val="0"/>
        <w:ind w:left="0"/>
        <w:rPr>
          <w:color w:val="000000"/>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color w:val="000000"/>
          <w:sz w:val="24"/>
          <w:szCs w:val="24"/>
        </w:rPr>
        <w:t>Całość zamówienia zobowiązujemy się wykona</w:t>
      </w:r>
      <w:r>
        <w:rPr>
          <w:rFonts w:ascii="Times New Roman" w:hAnsi="Times New Roman"/>
          <w:color w:val="000000"/>
          <w:sz w:val="24"/>
          <w:szCs w:val="24"/>
        </w:rPr>
        <w:t>ć w terminie: …………………………..…….</w:t>
      </w:r>
    </w:p>
    <w:p w:rsidR="009B2661" w:rsidRPr="00222E06"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Oświadczamy, że akceptujemy warunki płatności …................. dni po złożeniu faktury i kary </w:t>
      </w:r>
      <w:r w:rsidRPr="00222E06">
        <w:rPr>
          <w:rFonts w:ascii="Times New Roman" w:hAnsi="Times New Roman"/>
          <w:sz w:val="24"/>
          <w:szCs w:val="24"/>
        </w:rPr>
        <w:t>umowne określone przez zamawiającego.</w:t>
      </w:r>
    </w:p>
    <w:p w:rsidR="000544D6" w:rsidRPr="00222E06" w:rsidRDefault="000544D6" w:rsidP="000544D6">
      <w:pPr>
        <w:spacing w:after="0" w:line="240" w:lineRule="auto"/>
        <w:jc w:val="both"/>
        <w:rPr>
          <w:rFonts w:ascii="Times New Roman" w:hAnsi="Times New Roman"/>
          <w:sz w:val="24"/>
          <w:szCs w:val="24"/>
        </w:rPr>
      </w:pPr>
      <w:r w:rsidRPr="00222E06">
        <w:rPr>
          <w:rFonts w:ascii="Times New Roman" w:hAnsi="Times New Roman"/>
          <w:sz w:val="24"/>
          <w:szCs w:val="24"/>
        </w:rPr>
        <w:t xml:space="preserve">Oświadczamy, że </w:t>
      </w:r>
      <w:r w:rsidR="009B2661" w:rsidRPr="00222E06">
        <w:rPr>
          <w:rFonts w:ascii="Times New Roman" w:hAnsi="Times New Roman"/>
          <w:sz w:val="24"/>
          <w:szCs w:val="24"/>
        </w:rPr>
        <w:t xml:space="preserve">udzielimy </w:t>
      </w:r>
      <w:r w:rsidRPr="00222E06">
        <w:rPr>
          <w:rFonts w:ascii="Times New Roman" w:hAnsi="Times New Roman"/>
          <w:sz w:val="24"/>
          <w:szCs w:val="24"/>
        </w:rPr>
        <w:t>gwarancji na:</w:t>
      </w:r>
    </w:p>
    <w:p w:rsidR="0074505E" w:rsidRDefault="0074505E" w:rsidP="001F2D26">
      <w:pPr>
        <w:pStyle w:val="Tekstpodstawowy"/>
        <w:numPr>
          <w:ilvl w:val="0"/>
          <w:numId w:val="40"/>
        </w:numPr>
        <w:spacing w:after="0"/>
        <w:ind w:left="426"/>
        <w:jc w:val="both"/>
        <w:rPr>
          <w:rFonts w:ascii="Times New Roman" w:hAnsi="Times New Roman"/>
          <w:sz w:val="24"/>
          <w:szCs w:val="24"/>
        </w:rPr>
      </w:pPr>
      <w:r w:rsidRPr="00222E06">
        <w:rPr>
          <w:rFonts w:ascii="Times New Roman" w:hAnsi="Times New Roman"/>
          <w:sz w:val="24"/>
          <w:szCs w:val="24"/>
        </w:rPr>
        <w:t xml:space="preserve">dostarczony samochód </w:t>
      </w:r>
      <w:r>
        <w:rPr>
          <w:rFonts w:ascii="Times New Roman" w:hAnsi="Times New Roman"/>
          <w:sz w:val="24"/>
          <w:szCs w:val="24"/>
        </w:rPr>
        <w:t>furgon-blaszak – 1 szt.</w:t>
      </w:r>
    </w:p>
    <w:p w:rsidR="0074505E" w:rsidRPr="0074505E" w:rsidRDefault="0074505E" w:rsidP="001F2D26">
      <w:pPr>
        <w:pStyle w:val="Akapitzlist"/>
        <w:numPr>
          <w:ilvl w:val="0"/>
          <w:numId w:val="41"/>
        </w:numPr>
        <w:jc w:val="both"/>
      </w:pPr>
      <w:r w:rsidRPr="0074505E">
        <w:t>podzespoły mechaniczne - ………………………………….,</w:t>
      </w:r>
    </w:p>
    <w:p w:rsidR="0074505E" w:rsidRPr="0074505E" w:rsidRDefault="0074505E" w:rsidP="001F2D26">
      <w:pPr>
        <w:pStyle w:val="Akapitzlist"/>
        <w:numPr>
          <w:ilvl w:val="0"/>
          <w:numId w:val="41"/>
        </w:numPr>
        <w:jc w:val="both"/>
      </w:pPr>
      <w:r w:rsidRPr="0074505E">
        <w:t>perforację nadwozia – ……………………………</w:t>
      </w:r>
      <w:r w:rsidR="00726E1F">
        <w:t>,</w:t>
      </w:r>
    </w:p>
    <w:p w:rsidR="0074505E" w:rsidRPr="0074505E" w:rsidRDefault="0074505E" w:rsidP="001F2D26">
      <w:pPr>
        <w:pStyle w:val="Akapitzlist"/>
        <w:numPr>
          <w:ilvl w:val="0"/>
          <w:numId w:val="41"/>
        </w:numPr>
        <w:jc w:val="both"/>
      </w:pPr>
      <w:r w:rsidRPr="0074505E">
        <w:t>powłokę lakierniczą – …………………………….</w:t>
      </w:r>
      <w:r w:rsidR="00726E1F">
        <w:t>,</w:t>
      </w:r>
    </w:p>
    <w:p w:rsidR="0074505E" w:rsidRPr="003B1EA2" w:rsidRDefault="0074505E" w:rsidP="0074505E">
      <w:pPr>
        <w:pStyle w:val="Tekstpodstawowy"/>
        <w:spacing w:after="0"/>
        <w:ind w:left="704"/>
        <w:jc w:val="both"/>
        <w:rPr>
          <w:rFonts w:ascii="Times New Roman" w:hAnsi="Times New Roman"/>
          <w:sz w:val="24"/>
          <w:szCs w:val="24"/>
        </w:rPr>
      </w:pPr>
    </w:p>
    <w:p w:rsidR="0074505E" w:rsidRDefault="0074505E" w:rsidP="001F2D26">
      <w:pPr>
        <w:pStyle w:val="Tekstpodstawowy"/>
        <w:numPr>
          <w:ilvl w:val="0"/>
          <w:numId w:val="40"/>
        </w:numPr>
        <w:spacing w:after="0"/>
        <w:ind w:left="426"/>
        <w:jc w:val="both"/>
        <w:rPr>
          <w:rFonts w:ascii="Times New Roman" w:hAnsi="Times New Roman"/>
          <w:sz w:val="24"/>
          <w:szCs w:val="24"/>
        </w:rPr>
      </w:pPr>
      <w:r w:rsidRPr="00222E06">
        <w:rPr>
          <w:rFonts w:ascii="Times New Roman" w:hAnsi="Times New Roman"/>
          <w:sz w:val="24"/>
          <w:szCs w:val="24"/>
        </w:rPr>
        <w:t xml:space="preserve">dostarczony samochód </w:t>
      </w:r>
      <w:r w:rsidRPr="003B1EA2">
        <w:rPr>
          <w:rFonts w:ascii="Times New Roman" w:hAnsi="Times New Roman"/>
          <w:sz w:val="24"/>
          <w:szCs w:val="24"/>
        </w:rPr>
        <w:t>brygadow</w:t>
      </w:r>
      <w:r>
        <w:rPr>
          <w:rFonts w:ascii="Times New Roman" w:hAnsi="Times New Roman"/>
          <w:sz w:val="24"/>
          <w:szCs w:val="24"/>
        </w:rPr>
        <w:t>y</w:t>
      </w:r>
      <w:r w:rsidRPr="003B1EA2">
        <w:rPr>
          <w:rFonts w:ascii="Times New Roman" w:hAnsi="Times New Roman"/>
          <w:sz w:val="24"/>
          <w:szCs w:val="24"/>
        </w:rPr>
        <w:t xml:space="preserve"> </w:t>
      </w:r>
      <w:r>
        <w:rPr>
          <w:rFonts w:ascii="Times New Roman" w:hAnsi="Times New Roman"/>
          <w:sz w:val="24"/>
          <w:szCs w:val="24"/>
        </w:rPr>
        <w:t>7-osobowy</w:t>
      </w:r>
      <w:r w:rsidRPr="003B1EA2">
        <w:rPr>
          <w:rFonts w:ascii="Times New Roman" w:hAnsi="Times New Roman"/>
          <w:sz w:val="24"/>
          <w:szCs w:val="24"/>
        </w:rPr>
        <w:t xml:space="preserve"> – </w:t>
      </w:r>
      <w:r>
        <w:rPr>
          <w:rFonts w:ascii="Times New Roman" w:hAnsi="Times New Roman"/>
          <w:sz w:val="24"/>
          <w:szCs w:val="24"/>
        </w:rPr>
        <w:t>1</w:t>
      </w:r>
      <w:r w:rsidRPr="003B1EA2">
        <w:rPr>
          <w:rFonts w:ascii="Times New Roman" w:hAnsi="Times New Roman"/>
          <w:sz w:val="24"/>
          <w:szCs w:val="24"/>
        </w:rPr>
        <w:t xml:space="preserve"> szt.</w:t>
      </w:r>
    </w:p>
    <w:p w:rsidR="0074505E" w:rsidRPr="0074505E" w:rsidRDefault="0074505E" w:rsidP="001F2D26">
      <w:pPr>
        <w:pStyle w:val="Akapitzlist"/>
        <w:numPr>
          <w:ilvl w:val="0"/>
          <w:numId w:val="42"/>
        </w:numPr>
        <w:jc w:val="both"/>
      </w:pPr>
      <w:r w:rsidRPr="0074505E">
        <w:t>podzespoły mechaniczne - ………………………………….,</w:t>
      </w:r>
    </w:p>
    <w:p w:rsidR="0074505E" w:rsidRPr="0074505E" w:rsidRDefault="0074505E" w:rsidP="001F2D26">
      <w:pPr>
        <w:pStyle w:val="Akapitzlist"/>
        <w:numPr>
          <w:ilvl w:val="0"/>
          <w:numId w:val="42"/>
        </w:numPr>
        <w:jc w:val="both"/>
      </w:pPr>
      <w:r w:rsidRPr="0074505E">
        <w:t>perforację nadwozia – ……………………………</w:t>
      </w:r>
      <w:r w:rsidR="00726E1F">
        <w:t>,</w:t>
      </w:r>
    </w:p>
    <w:p w:rsidR="0074505E" w:rsidRPr="0074505E" w:rsidRDefault="0074505E" w:rsidP="001F2D26">
      <w:pPr>
        <w:pStyle w:val="Akapitzlist"/>
        <w:numPr>
          <w:ilvl w:val="0"/>
          <w:numId w:val="42"/>
        </w:numPr>
        <w:jc w:val="both"/>
      </w:pPr>
      <w:r w:rsidRPr="0074505E">
        <w:t>powłokę lakierniczą – …………………………….</w:t>
      </w:r>
      <w:r w:rsidR="00726E1F">
        <w:t>,</w:t>
      </w:r>
    </w:p>
    <w:p w:rsidR="0074505E" w:rsidRDefault="0074505E" w:rsidP="0074505E">
      <w:pPr>
        <w:pStyle w:val="Tekstpodstawowy"/>
        <w:spacing w:after="0"/>
        <w:jc w:val="both"/>
        <w:rPr>
          <w:rFonts w:ascii="Times New Roman" w:hAnsi="Times New Roman"/>
          <w:sz w:val="24"/>
          <w:szCs w:val="24"/>
        </w:rPr>
      </w:pPr>
    </w:p>
    <w:p w:rsidR="00D9076D" w:rsidRDefault="00D9076D" w:rsidP="0074505E">
      <w:pPr>
        <w:pStyle w:val="Tekstpodstawowy"/>
        <w:spacing w:after="0"/>
        <w:jc w:val="both"/>
        <w:rPr>
          <w:rFonts w:ascii="Times New Roman" w:hAnsi="Times New Roman"/>
          <w:sz w:val="24"/>
          <w:szCs w:val="24"/>
        </w:rPr>
      </w:pPr>
    </w:p>
    <w:p w:rsidR="00D9076D" w:rsidRPr="003B1EA2" w:rsidRDefault="00D9076D" w:rsidP="0074505E">
      <w:pPr>
        <w:pStyle w:val="Tekstpodstawowy"/>
        <w:spacing w:after="0"/>
        <w:jc w:val="both"/>
        <w:rPr>
          <w:rFonts w:ascii="Times New Roman" w:hAnsi="Times New Roman"/>
          <w:sz w:val="24"/>
          <w:szCs w:val="24"/>
        </w:rPr>
      </w:pPr>
    </w:p>
    <w:p w:rsidR="0074505E" w:rsidRDefault="0074505E" w:rsidP="001F2D26">
      <w:pPr>
        <w:pStyle w:val="Tekstpodstawowy"/>
        <w:numPr>
          <w:ilvl w:val="0"/>
          <w:numId w:val="40"/>
        </w:numPr>
        <w:spacing w:after="0"/>
        <w:ind w:left="426"/>
        <w:jc w:val="both"/>
        <w:rPr>
          <w:rFonts w:ascii="Times New Roman" w:hAnsi="Times New Roman"/>
          <w:sz w:val="24"/>
          <w:szCs w:val="24"/>
        </w:rPr>
      </w:pPr>
      <w:r w:rsidRPr="00222E06">
        <w:rPr>
          <w:rFonts w:ascii="Times New Roman" w:hAnsi="Times New Roman"/>
          <w:sz w:val="24"/>
          <w:szCs w:val="24"/>
        </w:rPr>
        <w:lastRenderedPageBreak/>
        <w:t xml:space="preserve">dostarczony samochód </w:t>
      </w:r>
      <w:r w:rsidRPr="003B1EA2">
        <w:rPr>
          <w:rFonts w:ascii="Times New Roman" w:hAnsi="Times New Roman"/>
          <w:sz w:val="24"/>
          <w:szCs w:val="24"/>
        </w:rPr>
        <w:t>dostaw</w:t>
      </w:r>
      <w:r>
        <w:rPr>
          <w:rFonts w:ascii="Times New Roman" w:hAnsi="Times New Roman"/>
          <w:sz w:val="24"/>
          <w:szCs w:val="24"/>
        </w:rPr>
        <w:t>czy 2-osobowy</w:t>
      </w:r>
      <w:r w:rsidRPr="003B1EA2">
        <w:rPr>
          <w:rFonts w:ascii="Times New Roman" w:hAnsi="Times New Roman"/>
          <w:sz w:val="24"/>
          <w:szCs w:val="24"/>
        </w:rPr>
        <w:t xml:space="preserve"> </w:t>
      </w:r>
      <w:r>
        <w:rPr>
          <w:rFonts w:ascii="Times New Roman" w:hAnsi="Times New Roman"/>
          <w:sz w:val="24"/>
          <w:szCs w:val="24"/>
        </w:rPr>
        <w:t>typu Van – 2 szt.</w:t>
      </w:r>
    </w:p>
    <w:p w:rsidR="0074505E" w:rsidRPr="0074505E" w:rsidRDefault="0074505E" w:rsidP="001F2D26">
      <w:pPr>
        <w:pStyle w:val="Akapitzlist"/>
        <w:numPr>
          <w:ilvl w:val="0"/>
          <w:numId w:val="42"/>
        </w:numPr>
        <w:jc w:val="both"/>
      </w:pPr>
      <w:r w:rsidRPr="0074505E">
        <w:t>podzespoły mechaniczne - ………………………………….,</w:t>
      </w:r>
    </w:p>
    <w:p w:rsidR="0074505E" w:rsidRPr="0074505E" w:rsidRDefault="0074505E" w:rsidP="001F2D26">
      <w:pPr>
        <w:pStyle w:val="Akapitzlist"/>
        <w:numPr>
          <w:ilvl w:val="0"/>
          <w:numId w:val="42"/>
        </w:numPr>
        <w:jc w:val="both"/>
      </w:pPr>
      <w:r w:rsidRPr="0074505E">
        <w:t>perforację nadwozia – ……………………………</w:t>
      </w:r>
      <w:r w:rsidR="00726E1F">
        <w:t>,</w:t>
      </w:r>
    </w:p>
    <w:p w:rsidR="0074505E" w:rsidRPr="0074505E" w:rsidRDefault="0074505E" w:rsidP="001F2D26">
      <w:pPr>
        <w:pStyle w:val="Akapitzlist"/>
        <w:numPr>
          <w:ilvl w:val="0"/>
          <w:numId w:val="42"/>
        </w:numPr>
        <w:jc w:val="both"/>
      </w:pPr>
      <w:r w:rsidRPr="0074505E">
        <w:t>powłokę lakierniczą – …………………………….</w:t>
      </w:r>
      <w:r w:rsidR="00726E1F">
        <w:t>,</w:t>
      </w:r>
    </w:p>
    <w:p w:rsidR="0074505E" w:rsidRDefault="0074505E" w:rsidP="0074505E">
      <w:pPr>
        <w:pStyle w:val="Tekstpodstawowy"/>
        <w:spacing w:after="0"/>
        <w:jc w:val="both"/>
        <w:rPr>
          <w:rFonts w:ascii="Times New Roman" w:hAnsi="Times New Roman"/>
          <w:sz w:val="24"/>
          <w:szCs w:val="24"/>
        </w:rPr>
      </w:pPr>
    </w:p>
    <w:p w:rsidR="0074505E" w:rsidRDefault="0074505E" w:rsidP="001F2D26">
      <w:pPr>
        <w:pStyle w:val="Tekstpodstawowy"/>
        <w:numPr>
          <w:ilvl w:val="0"/>
          <w:numId w:val="40"/>
        </w:numPr>
        <w:spacing w:after="0"/>
        <w:ind w:left="426"/>
        <w:jc w:val="both"/>
        <w:rPr>
          <w:rFonts w:ascii="Times New Roman" w:hAnsi="Times New Roman"/>
          <w:sz w:val="24"/>
          <w:szCs w:val="24"/>
        </w:rPr>
      </w:pPr>
      <w:r w:rsidRPr="00222E06">
        <w:rPr>
          <w:rFonts w:ascii="Times New Roman" w:hAnsi="Times New Roman"/>
          <w:sz w:val="24"/>
          <w:szCs w:val="24"/>
        </w:rPr>
        <w:t xml:space="preserve">dostarczony samochód </w:t>
      </w:r>
      <w:r>
        <w:rPr>
          <w:rFonts w:ascii="Times New Roman" w:hAnsi="Times New Roman"/>
          <w:sz w:val="24"/>
          <w:szCs w:val="24"/>
        </w:rPr>
        <w:t>5-osobowy typu SUV, VAN lub COMBI – 1 szt.</w:t>
      </w:r>
    </w:p>
    <w:p w:rsidR="0074505E" w:rsidRDefault="00726E1F" w:rsidP="001F2D26">
      <w:pPr>
        <w:pStyle w:val="Akapitzlist"/>
        <w:numPr>
          <w:ilvl w:val="0"/>
          <w:numId w:val="42"/>
        </w:numPr>
        <w:jc w:val="both"/>
      </w:pPr>
      <w:r>
        <w:t xml:space="preserve">…… </w:t>
      </w:r>
      <w:r w:rsidRPr="00CB5BE7">
        <w:t>miesięcy</w:t>
      </w:r>
      <w:r>
        <w:t>,</w:t>
      </w:r>
    </w:p>
    <w:p w:rsidR="00726E1F" w:rsidRDefault="00726E1F" w:rsidP="00726E1F">
      <w:pPr>
        <w:pStyle w:val="Akapitzlist"/>
        <w:ind w:left="704"/>
        <w:jc w:val="both"/>
      </w:pPr>
    </w:p>
    <w:p w:rsidR="0074505E" w:rsidRDefault="0074505E" w:rsidP="001F2D26">
      <w:pPr>
        <w:pStyle w:val="Tekstpodstawowy"/>
        <w:numPr>
          <w:ilvl w:val="0"/>
          <w:numId w:val="40"/>
        </w:numPr>
        <w:spacing w:after="0"/>
        <w:ind w:left="426"/>
        <w:jc w:val="both"/>
        <w:rPr>
          <w:rFonts w:ascii="Times New Roman" w:hAnsi="Times New Roman"/>
          <w:sz w:val="24"/>
          <w:szCs w:val="24"/>
        </w:rPr>
      </w:pPr>
      <w:r w:rsidRPr="00222E06">
        <w:rPr>
          <w:rFonts w:ascii="Times New Roman" w:hAnsi="Times New Roman"/>
          <w:sz w:val="24"/>
          <w:szCs w:val="24"/>
        </w:rPr>
        <w:t xml:space="preserve">dostarczony samochód </w:t>
      </w:r>
      <w:r w:rsidRPr="0074505E">
        <w:rPr>
          <w:rFonts w:ascii="Times New Roman" w:hAnsi="Times New Roman"/>
          <w:sz w:val="24"/>
          <w:szCs w:val="24"/>
        </w:rPr>
        <w:t xml:space="preserve">typu „Pickup” </w:t>
      </w:r>
      <w:r w:rsidRPr="009F78A3">
        <w:rPr>
          <w:rFonts w:ascii="Times New Roman" w:hAnsi="Times New Roman"/>
          <w:sz w:val="24"/>
          <w:szCs w:val="24"/>
        </w:rPr>
        <w:t>z podwójną kabiną</w:t>
      </w:r>
      <w:r w:rsidRPr="0074505E">
        <w:rPr>
          <w:rFonts w:ascii="Times New Roman" w:hAnsi="Times New Roman"/>
          <w:sz w:val="24"/>
          <w:szCs w:val="24"/>
        </w:rPr>
        <w:t xml:space="preserve"> </w:t>
      </w:r>
      <w:r>
        <w:rPr>
          <w:rFonts w:ascii="Times New Roman" w:hAnsi="Times New Roman"/>
          <w:sz w:val="24"/>
          <w:szCs w:val="24"/>
        </w:rPr>
        <w:t>– 1 szt.</w:t>
      </w:r>
    </w:p>
    <w:p w:rsidR="00726E1F" w:rsidRDefault="00726E1F" w:rsidP="001F2D26">
      <w:pPr>
        <w:pStyle w:val="Akapitzlist"/>
        <w:numPr>
          <w:ilvl w:val="0"/>
          <w:numId w:val="52"/>
        </w:numPr>
        <w:jc w:val="both"/>
      </w:pPr>
      <w:r>
        <w:t xml:space="preserve">…… </w:t>
      </w:r>
      <w:r w:rsidRPr="00CB5BE7">
        <w:t>miesięcy</w:t>
      </w:r>
      <w:r>
        <w:t>,</w:t>
      </w:r>
    </w:p>
    <w:p w:rsidR="0074505E" w:rsidRDefault="0074505E" w:rsidP="0074505E">
      <w:pPr>
        <w:pStyle w:val="Tekstpodstawowy"/>
        <w:spacing w:after="0"/>
        <w:ind w:left="6"/>
        <w:jc w:val="both"/>
        <w:rPr>
          <w:rFonts w:ascii="Times New Roman" w:hAnsi="Times New Roman"/>
          <w:sz w:val="24"/>
          <w:szCs w:val="24"/>
        </w:rPr>
      </w:pPr>
    </w:p>
    <w:p w:rsidR="0074505E" w:rsidRDefault="0074505E" w:rsidP="001F2D26">
      <w:pPr>
        <w:pStyle w:val="Tekstpodstawowy"/>
        <w:numPr>
          <w:ilvl w:val="0"/>
          <w:numId w:val="40"/>
        </w:numPr>
        <w:spacing w:after="0"/>
        <w:ind w:left="426"/>
        <w:jc w:val="both"/>
        <w:rPr>
          <w:rFonts w:ascii="Times New Roman" w:hAnsi="Times New Roman"/>
          <w:sz w:val="24"/>
          <w:szCs w:val="24"/>
        </w:rPr>
      </w:pPr>
      <w:r w:rsidRPr="00222E06">
        <w:rPr>
          <w:rFonts w:ascii="Times New Roman" w:hAnsi="Times New Roman"/>
          <w:sz w:val="24"/>
          <w:szCs w:val="24"/>
        </w:rPr>
        <w:t xml:space="preserve">dostarczony samochód </w:t>
      </w:r>
      <w:r>
        <w:rPr>
          <w:rFonts w:ascii="Times New Roman" w:hAnsi="Times New Roman"/>
          <w:sz w:val="24"/>
          <w:szCs w:val="24"/>
        </w:rPr>
        <w:t>osobowy 5-drzwiowego – 1 szt.</w:t>
      </w:r>
    </w:p>
    <w:p w:rsidR="00726E1F" w:rsidRDefault="00726E1F" w:rsidP="001F2D26">
      <w:pPr>
        <w:pStyle w:val="Akapitzlist"/>
        <w:numPr>
          <w:ilvl w:val="0"/>
          <w:numId w:val="53"/>
        </w:numPr>
        <w:jc w:val="both"/>
      </w:pPr>
      <w:r>
        <w:t xml:space="preserve">…… </w:t>
      </w:r>
      <w:r w:rsidRPr="00CB5BE7">
        <w:t>miesięcy</w:t>
      </w:r>
      <w:r>
        <w:t>,</w:t>
      </w:r>
    </w:p>
    <w:p w:rsidR="0074505E" w:rsidRPr="00222E06" w:rsidRDefault="0074505E" w:rsidP="007B0435">
      <w:pPr>
        <w:spacing w:after="0" w:line="240" w:lineRule="auto"/>
        <w:jc w:val="both"/>
        <w:rPr>
          <w:rFonts w:ascii="Times New Roman" w:hAnsi="Times New Roman"/>
          <w:sz w:val="24"/>
          <w:szCs w:val="24"/>
        </w:rPr>
      </w:pPr>
    </w:p>
    <w:p w:rsidR="009B2661" w:rsidRDefault="009B2661" w:rsidP="009B2661">
      <w:pPr>
        <w:spacing w:after="0"/>
        <w:ind w:left="708" w:firstLine="708"/>
        <w:jc w:val="both"/>
        <w:rPr>
          <w:rFonts w:ascii="Times New Roman" w:hAnsi="Times New Roman"/>
          <w:bCs/>
          <w:i/>
          <w:iCs/>
          <w:sz w:val="24"/>
          <w:szCs w:val="24"/>
        </w:rPr>
      </w:pPr>
      <w:r w:rsidRPr="00A20FA0">
        <w:rPr>
          <w:rFonts w:ascii="Times New Roman" w:hAnsi="Times New Roman"/>
          <w:bCs/>
          <w:i/>
          <w:iCs/>
          <w:sz w:val="24"/>
          <w:szCs w:val="24"/>
        </w:rPr>
        <w:t>(należy bezwzględnie wypełnić miejsca wykropkowane)</w:t>
      </w:r>
    </w:p>
    <w:p w:rsidR="00D9076D" w:rsidRPr="00A20FA0" w:rsidRDefault="00D9076D" w:rsidP="009B2661">
      <w:pPr>
        <w:spacing w:after="0"/>
        <w:ind w:left="708" w:firstLine="708"/>
        <w:jc w:val="both"/>
        <w:rPr>
          <w:rFonts w:ascii="Times New Roman" w:hAnsi="Times New Roman"/>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color w:val="000000"/>
          <w:sz w:val="24"/>
          <w:szCs w:val="24"/>
        </w:rPr>
        <w:t xml:space="preserve">Oświadczamy, </w:t>
      </w:r>
      <w:r w:rsidRPr="00A20FA0">
        <w:rPr>
          <w:rFonts w:ascii="Times New Roman" w:hAnsi="Times New Roman"/>
          <w:color w:val="000000"/>
          <w:sz w:val="24"/>
          <w:szCs w:val="24"/>
          <w:u w:val="single"/>
        </w:rPr>
        <w:t xml:space="preserve">że przewidujemy/nie przewidujemy </w:t>
      </w:r>
      <w:r w:rsidRPr="00A20FA0">
        <w:rPr>
          <w:rFonts w:ascii="Times New Roman" w:hAnsi="Times New Roman"/>
          <w:color w:val="000000"/>
          <w:sz w:val="24"/>
          <w:szCs w:val="24"/>
        </w:rPr>
        <w:t xml:space="preserve"> powierzenie podwykonawcom realizacje zamówienia w części ……………………………………………………………………………</w:t>
      </w: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color w:val="000000"/>
          <w:sz w:val="24"/>
          <w:szCs w:val="24"/>
        </w:rPr>
        <w:t>Jednocześnie oświadczamy, że:</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Zapoznaliśmy się ze Warunkami  Zamówienia i przed złożeniem niniejszej oferty jesteśmy związani zawartymi w niej zasadami postanowień,</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 xml:space="preserve">Posiadamy uprawnienia do realizacji przedmiotowego zamówienia zgodnie </w:t>
      </w:r>
      <w:r>
        <w:rPr>
          <w:color w:val="000000"/>
        </w:rPr>
        <w:br/>
      </w:r>
      <w:r w:rsidRPr="00A20FA0">
        <w:rPr>
          <w:color w:val="000000"/>
        </w:rPr>
        <w:t>z obowiązującymi przepisami,</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Niniejsza oferta w pełni spełnia wymagania zawarte w WZ,</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Zdobyliśmy wszystkie niezbędne informacje do przygotowania oferty,</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Pozostajemy związani niniejszą ofertą przez 30 dni od dnia, w którym upłynął termin składania ofert,</w:t>
      </w:r>
    </w:p>
    <w:p w:rsidR="009B2661"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Zapoznaliśmy się z treścią wzoru umowy, który został załączony do WZ  i zobowiązujemy się w przypadku wyboru naszej oferty do zawarcia umowy na wymienionych w niej warunkach i w miejscu i terminie wyznaczonym przez Zamawiającego,</w:t>
      </w:r>
    </w:p>
    <w:p w:rsidR="004406B3" w:rsidRPr="00A20FA0" w:rsidRDefault="004406B3" w:rsidP="004406B3">
      <w:pPr>
        <w:pStyle w:val="Akapitzlist"/>
        <w:widowControl w:val="0"/>
        <w:autoSpaceDE w:val="0"/>
        <w:autoSpaceDN w:val="0"/>
        <w:adjustRightInd w:val="0"/>
        <w:spacing w:line="276" w:lineRule="auto"/>
        <w:jc w:val="both"/>
        <w:rPr>
          <w:color w:val="000000"/>
        </w:rPr>
      </w:pP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Załącznikami do niniejszej oferty są:</w:t>
      </w:r>
    </w:p>
    <w:p w:rsidR="009B2661" w:rsidRPr="00A20FA0"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1 …………………………………………………………………………..</w:t>
      </w:r>
    </w:p>
    <w:p w:rsidR="009B2661" w:rsidRPr="00A20FA0"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2 …………………………………………………………………………..</w:t>
      </w:r>
    </w:p>
    <w:p w:rsidR="009B2661" w:rsidRPr="00A20FA0"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3 …………………………………………………………………………..</w:t>
      </w:r>
    </w:p>
    <w:p w:rsidR="009B2661" w:rsidRPr="00A20FA0"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4 …………………………………………………………………………..</w:t>
      </w:r>
    </w:p>
    <w:p w:rsidR="009B2661"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5 …………………………………………………………………………..</w:t>
      </w:r>
    </w:p>
    <w:p w:rsidR="00387AF0" w:rsidRDefault="00387AF0" w:rsidP="00387AF0">
      <w:pPr>
        <w:pStyle w:val="Akapitzlist"/>
        <w:widowControl w:val="0"/>
        <w:autoSpaceDE w:val="0"/>
        <w:autoSpaceDN w:val="0"/>
        <w:adjustRightInd w:val="0"/>
        <w:spacing w:line="276" w:lineRule="auto"/>
        <w:jc w:val="both"/>
        <w:rPr>
          <w:color w:val="000000"/>
        </w:rPr>
      </w:pPr>
      <w:r w:rsidRPr="00A20FA0">
        <w:rPr>
          <w:color w:val="000000"/>
        </w:rPr>
        <w:t xml:space="preserve">Załącznik nr </w:t>
      </w:r>
      <w:r>
        <w:rPr>
          <w:color w:val="000000"/>
        </w:rPr>
        <w:t>6</w:t>
      </w:r>
      <w:r w:rsidRPr="00A20FA0">
        <w:rPr>
          <w:color w:val="000000"/>
        </w:rPr>
        <w:t xml:space="preserve"> …………………………………………………………………………..</w:t>
      </w:r>
    </w:p>
    <w:p w:rsidR="00ED031E" w:rsidRDefault="00ED031E" w:rsidP="00BB2E28">
      <w:pPr>
        <w:pStyle w:val="Akapitzlist"/>
        <w:widowControl w:val="0"/>
        <w:autoSpaceDE w:val="0"/>
        <w:autoSpaceDN w:val="0"/>
        <w:adjustRightInd w:val="0"/>
        <w:spacing w:line="276" w:lineRule="auto"/>
        <w:jc w:val="both"/>
        <w:rPr>
          <w:color w:val="000000"/>
        </w:rPr>
      </w:pPr>
    </w:p>
    <w:p w:rsidR="009B2661" w:rsidRPr="00A20FA0" w:rsidRDefault="009B2661" w:rsidP="009B2661">
      <w:pPr>
        <w:jc w:val="both"/>
        <w:rPr>
          <w:rFonts w:ascii="Times New Roman" w:hAnsi="Times New Roman"/>
          <w:sz w:val="24"/>
          <w:szCs w:val="24"/>
        </w:rPr>
      </w:pPr>
      <w:r w:rsidRPr="00A20FA0">
        <w:rPr>
          <w:rFonts w:ascii="Times New Roman" w:hAnsi="Times New Roman"/>
          <w:sz w:val="24"/>
          <w:szCs w:val="24"/>
        </w:rPr>
        <w:t>Oferta składa się z ……………. stron ponumerowanych</w:t>
      </w:r>
    </w:p>
    <w:p w:rsidR="009B2661" w:rsidRDefault="009B2661" w:rsidP="009B2661">
      <w:pPr>
        <w:spacing w:after="0"/>
        <w:jc w:val="both"/>
        <w:rPr>
          <w:rFonts w:ascii="Times New Roman" w:hAnsi="Times New Roman"/>
          <w:sz w:val="24"/>
          <w:szCs w:val="24"/>
        </w:rPr>
      </w:pPr>
    </w:p>
    <w:p w:rsidR="009B2661"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pStyle w:val="Nagwek2"/>
        <w:ind w:left="6372"/>
        <w:rPr>
          <w:rFonts w:ascii="Times New Roman" w:hAnsi="Times New Roman"/>
          <w:i/>
          <w:sz w:val="24"/>
          <w:szCs w:val="24"/>
        </w:rPr>
      </w:pPr>
      <w:r w:rsidRPr="00A20FA0">
        <w:rPr>
          <w:rFonts w:ascii="Times New Roman" w:hAnsi="Times New Roman"/>
          <w:i/>
          <w:sz w:val="24"/>
          <w:szCs w:val="24"/>
        </w:rPr>
        <w:lastRenderedPageBreak/>
        <w:t>PROJEKT   UMOWY</w:t>
      </w:r>
    </w:p>
    <w:p w:rsidR="009B2661" w:rsidRPr="00FE02A5" w:rsidRDefault="009B2661" w:rsidP="009B2661">
      <w:pPr>
        <w:spacing w:after="0"/>
        <w:jc w:val="both"/>
        <w:rPr>
          <w:rFonts w:ascii="Times New Roman" w:hAnsi="Times New Roman"/>
          <w:b/>
          <w:sz w:val="24"/>
          <w:szCs w:val="24"/>
          <w:lang w:eastAsia="pl-PL"/>
        </w:rPr>
      </w:pPr>
    </w:p>
    <w:p w:rsidR="009B2661" w:rsidRDefault="009B2661" w:rsidP="009B2661">
      <w:pPr>
        <w:spacing w:after="0"/>
        <w:jc w:val="center"/>
        <w:rPr>
          <w:rFonts w:ascii="Times New Roman" w:hAnsi="Times New Roman"/>
          <w:b/>
          <w:sz w:val="24"/>
          <w:szCs w:val="24"/>
          <w:lang w:eastAsia="pl-PL"/>
        </w:rPr>
      </w:pPr>
      <w:r w:rsidRPr="00A20FA0">
        <w:rPr>
          <w:rFonts w:ascii="Times New Roman" w:hAnsi="Times New Roman"/>
          <w:b/>
          <w:sz w:val="24"/>
          <w:szCs w:val="24"/>
          <w:lang w:eastAsia="pl-PL"/>
        </w:rPr>
        <w:t>UMOWA</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zawarta w  dniu ............................w Koszalinie, pomiędzy</w:t>
      </w:r>
    </w:p>
    <w:p w:rsidR="00222E06" w:rsidRPr="00222E06" w:rsidRDefault="00222E06" w:rsidP="00222E06">
      <w:pPr>
        <w:autoSpaceDE w:val="0"/>
        <w:autoSpaceDN w:val="0"/>
        <w:adjustRightInd w:val="0"/>
        <w:jc w:val="both"/>
        <w:rPr>
          <w:rFonts w:ascii="Times New Roman" w:hAnsi="Times New Roman"/>
          <w:bCs/>
          <w:sz w:val="24"/>
          <w:szCs w:val="24"/>
        </w:rPr>
      </w:pPr>
      <w:r w:rsidRPr="00222E06">
        <w:rPr>
          <w:rFonts w:ascii="Times New Roman" w:hAnsi="Times New Roman"/>
          <w:bCs/>
          <w:sz w:val="24"/>
          <w:szCs w:val="24"/>
        </w:rPr>
        <w:t xml:space="preserve">Miejskimi Wodociągami i Kanalizacją Spółką z o.o. z siedzibą w Koszalinie przy ul. Wojska Polskiego 14 wpisaną do Rejestru Przedsiębiorców Krajowego Rejestru Sądowego pod numerem KRS 0000031299, akta rejestrowe przechowywane są w Sądzie Rejonowym </w:t>
      </w:r>
      <w:r w:rsidRPr="00222E06">
        <w:rPr>
          <w:rFonts w:ascii="Times New Roman" w:hAnsi="Times New Roman"/>
          <w:bCs/>
          <w:sz w:val="24"/>
          <w:szCs w:val="24"/>
        </w:rPr>
        <w:br/>
        <w:t xml:space="preserve">w Koszalinie IX Wydział Krajowego Rejestru Sądowego, NIP 669-050-14-95, REGON 330032800, wysokość Kapitału Zakładowego </w:t>
      </w:r>
      <w:r w:rsidR="00150AD4" w:rsidRPr="00150AD4">
        <w:rPr>
          <w:rFonts w:ascii="Times New Roman" w:hAnsi="Times New Roman"/>
          <w:bCs/>
          <w:sz w:val="24"/>
          <w:szCs w:val="24"/>
        </w:rPr>
        <w:t>161.472</w:t>
      </w:r>
      <w:r w:rsidRPr="00222E06">
        <w:rPr>
          <w:rFonts w:ascii="Times New Roman" w:hAnsi="Times New Roman"/>
          <w:bCs/>
          <w:sz w:val="24"/>
          <w:szCs w:val="24"/>
        </w:rPr>
        <w:t>.500,00zł, zwaną dalej „Zamawiającym” reprezentowaną przez:</w:t>
      </w:r>
    </w:p>
    <w:p w:rsidR="00974354" w:rsidRPr="00A20FA0" w:rsidRDefault="00974354" w:rsidP="00974354">
      <w:pPr>
        <w:numPr>
          <w:ilvl w:val="0"/>
          <w:numId w:val="3"/>
        </w:numPr>
        <w:spacing w:after="0" w:line="240" w:lineRule="auto"/>
        <w:jc w:val="both"/>
        <w:rPr>
          <w:rFonts w:ascii="Times New Roman" w:hAnsi="Times New Roman"/>
          <w:sz w:val="24"/>
          <w:szCs w:val="24"/>
        </w:rPr>
      </w:pPr>
      <w:r w:rsidRPr="00A20FA0">
        <w:rPr>
          <w:rFonts w:ascii="Times New Roman" w:hAnsi="Times New Roman"/>
          <w:sz w:val="24"/>
          <w:szCs w:val="24"/>
        </w:rPr>
        <w:t>............................................. - ..................................................</w:t>
      </w:r>
    </w:p>
    <w:p w:rsidR="00974354" w:rsidRPr="00A20FA0" w:rsidRDefault="00974354" w:rsidP="00974354">
      <w:pPr>
        <w:numPr>
          <w:ilvl w:val="0"/>
          <w:numId w:val="3"/>
        </w:numPr>
        <w:spacing w:after="0" w:line="240" w:lineRule="auto"/>
        <w:jc w:val="both"/>
        <w:rPr>
          <w:rFonts w:ascii="Times New Roman" w:hAnsi="Times New Roman"/>
          <w:sz w:val="24"/>
          <w:szCs w:val="24"/>
        </w:rPr>
      </w:pPr>
      <w:r w:rsidRPr="00A20FA0">
        <w:rPr>
          <w:rFonts w:ascii="Times New Roman" w:hAnsi="Times New Roman"/>
          <w:sz w:val="24"/>
          <w:szCs w:val="24"/>
        </w:rPr>
        <w:t>............................................. - ..................................................</w:t>
      </w:r>
    </w:p>
    <w:p w:rsidR="009B2661" w:rsidRPr="00A20FA0" w:rsidRDefault="009B2661" w:rsidP="009B2661">
      <w:pPr>
        <w:pStyle w:val="Tekstpodstawowy2"/>
        <w:rPr>
          <w:rFonts w:ascii="Times New Roman" w:hAnsi="Times New Roman"/>
          <w:b w:val="0"/>
          <w:sz w:val="24"/>
          <w:szCs w:val="24"/>
        </w:rPr>
      </w:pPr>
      <w:r w:rsidRPr="00A20FA0">
        <w:rPr>
          <w:rFonts w:ascii="Times New Roman" w:hAnsi="Times New Roman"/>
          <w:b w:val="0"/>
          <w:sz w:val="24"/>
          <w:szCs w:val="24"/>
        </w:rPr>
        <w:t>a,</w:t>
      </w:r>
    </w:p>
    <w:p w:rsidR="009B2661" w:rsidRPr="00A20FA0" w:rsidRDefault="009B2661" w:rsidP="009B2661">
      <w:pPr>
        <w:pStyle w:val="Tekstpodstawowy2"/>
        <w:rPr>
          <w:rFonts w:ascii="Times New Roman" w:hAnsi="Times New Roman"/>
          <w:b w:val="0"/>
          <w:sz w:val="24"/>
          <w:szCs w:val="24"/>
        </w:rPr>
      </w:pPr>
      <w:r w:rsidRPr="00A20FA0">
        <w:rPr>
          <w:rFonts w:ascii="Times New Roman" w:hAnsi="Times New Roman"/>
          <w:b w:val="0"/>
          <w:sz w:val="24"/>
          <w:szCs w:val="24"/>
        </w:rPr>
        <w:t>....................................................................................................................................................................................................................................................................................................................... zwanym dalej „Wykonawcą” reprezentowana przez:</w:t>
      </w:r>
    </w:p>
    <w:p w:rsidR="009B2661" w:rsidRPr="00974354" w:rsidRDefault="009B2661" w:rsidP="00F42929">
      <w:pPr>
        <w:pStyle w:val="Akapitzlist"/>
        <w:numPr>
          <w:ilvl w:val="0"/>
          <w:numId w:val="26"/>
        </w:numPr>
        <w:jc w:val="both"/>
      </w:pPr>
      <w:r w:rsidRPr="00974354">
        <w:t>............................................. - ..................................................</w:t>
      </w:r>
    </w:p>
    <w:p w:rsidR="009B2661" w:rsidRPr="00A20FA0" w:rsidRDefault="009B2661" w:rsidP="00F42929">
      <w:pPr>
        <w:numPr>
          <w:ilvl w:val="0"/>
          <w:numId w:val="26"/>
        </w:numPr>
        <w:spacing w:after="0" w:line="240" w:lineRule="auto"/>
        <w:jc w:val="both"/>
        <w:rPr>
          <w:rFonts w:ascii="Times New Roman" w:hAnsi="Times New Roman"/>
          <w:sz w:val="24"/>
          <w:szCs w:val="24"/>
        </w:rPr>
      </w:pPr>
      <w:r w:rsidRPr="00A20FA0">
        <w:rPr>
          <w:rFonts w:ascii="Times New Roman" w:hAnsi="Times New Roman"/>
          <w:sz w:val="24"/>
          <w:szCs w:val="24"/>
        </w:rPr>
        <w:t>............................................. - ..................................................</w:t>
      </w:r>
    </w:p>
    <w:p w:rsidR="009B2661" w:rsidRPr="00A20FA0" w:rsidRDefault="009B2661" w:rsidP="009B2661">
      <w:pPr>
        <w:spacing w:after="0" w:line="240" w:lineRule="auto"/>
        <w:ind w:left="720"/>
        <w:jc w:val="both"/>
        <w:rPr>
          <w:rFonts w:ascii="Times New Roman" w:hAnsi="Times New Roman"/>
          <w:sz w:val="24"/>
          <w:szCs w:val="24"/>
        </w:rPr>
      </w:pPr>
    </w:p>
    <w:p w:rsidR="00701548" w:rsidRDefault="00222E06" w:rsidP="00222E06">
      <w:pPr>
        <w:spacing w:after="0"/>
        <w:jc w:val="both"/>
        <w:rPr>
          <w:rFonts w:ascii="Times New Roman" w:hAnsi="Times New Roman"/>
          <w:sz w:val="24"/>
          <w:szCs w:val="24"/>
        </w:rPr>
      </w:pPr>
      <w:r>
        <w:rPr>
          <w:rFonts w:ascii="Times New Roman" w:hAnsi="Times New Roman"/>
          <w:sz w:val="24"/>
          <w:szCs w:val="24"/>
        </w:rPr>
        <w:t>n</w:t>
      </w:r>
      <w:r w:rsidR="009B2661" w:rsidRPr="00A20FA0">
        <w:rPr>
          <w:rFonts w:ascii="Times New Roman" w:hAnsi="Times New Roman"/>
          <w:sz w:val="24"/>
          <w:szCs w:val="24"/>
        </w:rPr>
        <w:t>a</w:t>
      </w:r>
      <w:r>
        <w:rPr>
          <w:rFonts w:ascii="Times New Roman" w:hAnsi="Times New Roman"/>
          <w:sz w:val="24"/>
          <w:szCs w:val="24"/>
        </w:rPr>
        <w:t xml:space="preserve"> </w:t>
      </w:r>
    </w:p>
    <w:p w:rsidR="00701548" w:rsidRPr="00222E06" w:rsidRDefault="007349D0" w:rsidP="00BD2112">
      <w:pPr>
        <w:pStyle w:val="Tekstpodstawowy"/>
        <w:spacing w:after="0"/>
        <w:ind w:left="851"/>
        <w:jc w:val="center"/>
        <w:rPr>
          <w:rFonts w:ascii="Times New Roman" w:hAnsi="Times New Roman"/>
          <w:b/>
          <w:sz w:val="24"/>
          <w:szCs w:val="24"/>
        </w:rPr>
      </w:pPr>
      <w:r w:rsidRPr="005D0079">
        <w:rPr>
          <w:rFonts w:ascii="Times New Roman" w:hAnsi="Times New Roman"/>
          <w:b/>
          <w:sz w:val="24"/>
          <w:szCs w:val="24"/>
        </w:rPr>
        <w:t>dostarczenie</w:t>
      </w:r>
      <w:r>
        <w:rPr>
          <w:rFonts w:ascii="Times New Roman" w:hAnsi="Times New Roman"/>
          <w:b/>
          <w:sz w:val="24"/>
          <w:szCs w:val="24"/>
        </w:rPr>
        <w:t xml:space="preserve"> </w:t>
      </w:r>
      <w:r w:rsidR="00BD2112">
        <w:rPr>
          <w:rFonts w:ascii="Times New Roman" w:hAnsi="Times New Roman"/>
          <w:b/>
          <w:sz w:val="24"/>
          <w:szCs w:val="24"/>
        </w:rPr>
        <w:t>…</w:t>
      </w:r>
      <w:r w:rsidR="00BD2112" w:rsidRPr="00BD2112">
        <w:rPr>
          <w:rFonts w:ascii="Times New Roman" w:hAnsi="Times New Roman"/>
          <w:b/>
          <w:sz w:val="24"/>
          <w:szCs w:val="24"/>
        </w:rPr>
        <w:t xml:space="preserve"> szt. fabrycznie nowych pojazdów</w:t>
      </w:r>
    </w:p>
    <w:p w:rsidR="0015442D" w:rsidRPr="00106B30" w:rsidRDefault="009B2661" w:rsidP="0015442D">
      <w:pPr>
        <w:spacing w:after="0" w:line="240" w:lineRule="auto"/>
        <w:jc w:val="both"/>
        <w:rPr>
          <w:rFonts w:ascii="Times New Roman" w:hAnsi="Times New Roman"/>
          <w:sz w:val="24"/>
          <w:szCs w:val="24"/>
        </w:rPr>
      </w:pPr>
      <w:r w:rsidRPr="00A20FA0">
        <w:rPr>
          <w:rFonts w:ascii="Times New Roman" w:hAnsi="Times New Roman"/>
          <w:sz w:val="24"/>
          <w:szCs w:val="24"/>
        </w:rPr>
        <w:t>w wyniku postępowania o udzielenie zamówienia sektorowego</w:t>
      </w:r>
      <w:r w:rsidRPr="00A20FA0">
        <w:rPr>
          <w:rFonts w:ascii="Times New Roman" w:hAnsi="Times New Roman"/>
          <w:color w:val="000000"/>
          <w:sz w:val="24"/>
          <w:szCs w:val="24"/>
        </w:rPr>
        <w:t xml:space="preserve"> w trybie przetargu nieograniczonego, na podstawie oferty złożonej przez Wykonawcę, wybranej jako najkorzystniejszą, przy</w:t>
      </w:r>
      <w:r w:rsidR="0015442D">
        <w:rPr>
          <w:rFonts w:ascii="Times New Roman" w:hAnsi="Times New Roman"/>
          <w:color w:val="000000"/>
          <w:sz w:val="24"/>
          <w:szCs w:val="24"/>
        </w:rPr>
        <w:t xml:space="preserve"> zastosowanym kryterium cenowym, </w:t>
      </w:r>
      <w:r w:rsidR="0015442D" w:rsidRPr="00106B30">
        <w:rPr>
          <w:rFonts w:ascii="Times New Roman" w:hAnsi="Times New Roman"/>
          <w:sz w:val="24"/>
          <w:szCs w:val="24"/>
        </w:rPr>
        <w:t xml:space="preserve">bez stosowania przepisów ustawy </w:t>
      </w:r>
      <w:r w:rsidR="0015442D">
        <w:rPr>
          <w:rFonts w:ascii="Times New Roman" w:hAnsi="Times New Roman"/>
          <w:sz w:val="24"/>
          <w:szCs w:val="24"/>
        </w:rPr>
        <w:br/>
      </w:r>
      <w:r w:rsidR="0015442D" w:rsidRPr="00106B30">
        <w:rPr>
          <w:rFonts w:ascii="Times New Roman" w:hAnsi="Times New Roman"/>
          <w:sz w:val="24"/>
          <w:szCs w:val="24"/>
        </w:rPr>
        <w:t>z dnia 29 stycznia 2004r. Prawo zamówień publicznych, Dz. U. z 2018r., poz. 1986 wraz ze zm. – art. 133 ust. 1 PZP.</w:t>
      </w:r>
    </w:p>
    <w:p w:rsidR="009B2661" w:rsidRPr="00A20FA0" w:rsidRDefault="009B2661" w:rsidP="009B2661">
      <w:pPr>
        <w:spacing w:after="0" w:line="240" w:lineRule="auto"/>
        <w:jc w:val="both"/>
        <w:rPr>
          <w:rFonts w:ascii="Times New Roman" w:hAnsi="Times New Roman"/>
          <w:b/>
          <w:color w:val="000000"/>
          <w:sz w:val="24"/>
          <w:szCs w:val="24"/>
        </w:rPr>
      </w:pPr>
    </w:p>
    <w:p w:rsidR="009B2661" w:rsidRDefault="009B2661" w:rsidP="009B2661">
      <w:pPr>
        <w:spacing w:after="0"/>
        <w:jc w:val="center"/>
        <w:rPr>
          <w:rFonts w:ascii="Times New Roman" w:hAnsi="Times New Roman"/>
          <w:b/>
          <w:sz w:val="24"/>
          <w:szCs w:val="24"/>
        </w:rPr>
      </w:pPr>
    </w:p>
    <w:p w:rsidR="009B2661" w:rsidRPr="00A20FA0" w:rsidRDefault="009B2661" w:rsidP="009B2661">
      <w:pPr>
        <w:spacing w:after="0"/>
        <w:jc w:val="center"/>
        <w:rPr>
          <w:rFonts w:ascii="Times New Roman" w:hAnsi="Times New Roman"/>
          <w:b/>
          <w:sz w:val="24"/>
          <w:szCs w:val="24"/>
        </w:rPr>
      </w:pPr>
      <w:r w:rsidRPr="00A20FA0">
        <w:rPr>
          <w:rFonts w:ascii="Times New Roman" w:hAnsi="Times New Roman"/>
          <w:b/>
          <w:sz w:val="24"/>
          <w:szCs w:val="24"/>
        </w:rPr>
        <w:t>§ 1</w:t>
      </w:r>
    </w:p>
    <w:p w:rsidR="00637935" w:rsidRDefault="00637935" w:rsidP="00A20369">
      <w:pPr>
        <w:pStyle w:val="Tekstpodstawowy"/>
        <w:numPr>
          <w:ilvl w:val="0"/>
          <w:numId w:val="23"/>
        </w:numPr>
        <w:spacing w:after="0" w:line="240" w:lineRule="auto"/>
        <w:ind w:right="-108"/>
        <w:jc w:val="both"/>
        <w:rPr>
          <w:rFonts w:ascii="Times New Roman" w:hAnsi="Times New Roman"/>
          <w:sz w:val="24"/>
          <w:szCs w:val="24"/>
        </w:rPr>
      </w:pPr>
      <w:r w:rsidRPr="00637935">
        <w:rPr>
          <w:rFonts w:ascii="Times New Roman" w:hAnsi="Times New Roman"/>
          <w:sz w:val="24"/>
          <w:szCs w:val="24"/>
        </w:rPr>
        <w:t>Wykonawca zobowiązuje się do dostarczenia Zamawiającemu</w:t>
      </w:r>
      <w:r w:rsidR="005E33D0">
        <w:rPr>
          <w:rFonts w:ascii="Times New Roman" w:hAnsi="Times New Roman"/>
          <w:sz w:val="24"/>
          <w:szCs w:val="24"/>
        </w:rPr>
        <w:t>:</w:t>
      </w:r>
      <w:r w:rsidRPr="00637935">
        <w:rPr>
          <w:rFonts w:ascii="Times New Roman" w:hAnsi="Times New Roman"/>
          <w:sz w:val="24"/>
          <w:szCs w:val="24"/>
        </w:rPr>
        <w:t xml:space="preserve"> </w:t>
      </w:r>
    </w:p>
    <w:p w:rsidR="00637935" w:rsidRPr="005D0079" w:rsidRDefault="0074505E" w:rsidP="00A20369">
      <w:pPr>
        <w:pStyle w:val="Akapitzlist"/>
        <w:numPr>
          <w:ilvl w:val="1"/>
          <w:numId w:val="30"/>
        </w:numPr>
        <w:ind w:left="1134"/>
        <w:jc w:val="both"/>
        <w:rPr>
          <w:bCs/>
        </w:rPr>
      </w:pPr>
      <w:r w:rsidRPr="0074505E">
        <w:t>samochodu furgon-blaszak– 1 szt.</w:t>
      </w:r>
      <w:r w:rsidR="005E33D0">
        <w:rPr>
          <w:bCs/>
        </w:rPr>
        <w:t xml:space="preserve"> </w:t>
      </w:r>
      <w:r w:rsidR="007349D0" w:rsidRPr="005D0079">
        <w:rPr>
          <w:bCs/>
        </w:rPr>
        <w:t>o następujących parametrach</w:t>
      </w:r>
      <w:r w:rsidR="006677A4" w:rsidRPr="005D0079">
        <w:rPr>
          <w:bCs/>
        </w:rPr>
        <w:t>:</w:t>
      </w:r>
    </w:p>
    <w:p w:rsidR="0074505E" w:rsidRDefault="0074505E" w:rsidP="00A20369">
      <w:pPr>
        <w:pStyle w:val="Akapitzlist"/>
        <w:numPr>
          <w:ilvl w:val="0"/>
          <w:numId w:val="43"/>
        </w:numPr>
        <w:spacing w:after="200"/>
        <w:ind w:left="1560"/>
        <w:jc w:val="both"/>
      </w:pPr>
      <w:r>
        <w:t xml:space="preserve">DMC do 3,5 T, 3 miejsca, silnik wysokoprężny minimum 120 </w:t>
      </w:r>
      <w:proofErr w:type="spellStart"/>
      <w:r>
        <w:t>kM</w:t>
      </w:r>
      <w:proofErr w:type="spellEnd"/>
      <w:r>
        <w:t>, EURO 6,</w:t>
      </w:r>
    </w:p>
    <w:p w:rsidR="0074505E" w:rsidRDefault="0074505E" w:rsidP="00A20369">
      <w:pPr>
        <w:pStyle w:val="Akapitzlist"/>
        <w:numPr>
          <w:ilvl w:val="0"/>
          <w:numId w:val="43"/>
        </w:numPr>
        <w:spacing w:after="200"/>
        <w:ind w:left="1560"/>
        <w:jc w:val="both"/>
      </w:pPr>
      <w:r>
        <w:t>ściany boczne nieprzeszklone,</w:t>
      </w:r>
    </w:p>
    <w:p w:rsidR="0074505E" w:rsidRDefault="0074505E" w:rsidP="00A20369">
      <w:pPr>
        <w:pStyle w:val="Akapitzlist"/>
        <w:numPr>
          <w:ilvl w:val="0"/>
          <w:numId w:val="43"/>
        </w:numPr>
        <w:spacing w:after="200"/>
        <w:ind w:left="1560"/>
        <w:jc w:val="both"/>
      </w:pPr>
      <w:r>
        <w:t>tylne drzwi nieprzeszklone, otwierane pod kątem 180 stopni, dwuskrzydłowe,</w:t>
      </w:r>
    </w:p>
    <w:p w:rsidR="0074505E" w:rsidRDefault="0074505E" w:rsidP="00A20369">
      <w:pPr>
        <w:pStyle w:val="Akapitzlist"/>
        <w:numPr>
          <w:ilvl w:val="0"/>
          <w:numId w:val="43"/>
        </w:numPr>
        <w:spacing w:after="200"/>
        <w:ind w:left="1560"/>
        <w:jc w:val="both"/>
      </w:pPr>
      <w:r>
        <w:t>ładowność  - około 1000 kg,</w:t>
      </w:r>
    </w:p>
    <w:p w:rsidR="0074505E" w:rsidRDefault="0074505E" w:rsidP="00A20369">
      <w:pPr>
        <w:pStyle w:val="Akapitzlist"/>
        <w:numPr>
          <w:ilvl w:val="0"/>
          <w:numId w:val="43"/>
        </w:numPr>
        <w:spacing w:after="200"/>
        <w:ind w:left="1560"/>
        <w:jc w:val="both"/>
      </w:pPr>
      <w:r>
        <w:t>uchwyty do mocowania ładunków,</w:t>
      </w:r>
    </w:p>
    <w:p w:rsidR="00722BEA" w:rsidRPr="00722BEA" w:rsidRDefault="00722BEA" w:rsidP="00A20369">
      <w:pPr>
        <w:pStyle w:val="Akapitzlist"/>
        <w:numPr>
          <w:ilvl w:val="0"/>
          <w:numId w:val="43"/>
        </w:numPr>
        <w:autoSpaceDE w:val="0"/>
        <w:autoSpaceDN w:val="0"/>
        <w:adjustRightInd w:val="0"/>
        <w:ind w:left="1560"/>
        <w:jc w:val="both"/>
        <w:rPr>
          <w:bCs/>
          <w:color w:val="000000"/>
        </w:rPr>
      </w:pPr>
      <w:r w:rsidRPr="00D30818">
        <w:rPr>
          <w:color w:val="000000"/>
        </w:rPr>
        <w:t>hak holowniczy</w:t>
      </w:r>
      <w:r w:rsidRPr="00150AD4">
        <w:rPr>
          <w:color w:val="000000"/>
        </w:rPr>
        <w:t xml:space="preserve"> </w:t>
      </w:r>
      <w:r>
        <w:rPr>
          <w:color w:val="000000"/>
        </w:rPr>
        <w:t>ze złączem 13-pinowym</w:t>
      </w:r>
      <w:r w:rsidRPr="00D30818">
        <w:rPr>
          <w:color w:val="000000"/>
        </w:rPr>
        <w:t xml:space="preserve"> ,</w:t>
      </w:r>
    </w:p>
    <w:p w:rsidR="0074505E" w:rsidRDefault="0074505E" w:rsidP="00A20369">
      <w:pPr>
        <w:pStyle w:val="Akapitzlist"/>
        <w:numPr>
          <w:ilvl w:val="0"/>
          <w:numId w:val="43"/>
        </w:numPr>
        <w:spacing w:after="200"/>
        <w:ind w:left="1560"/>
        <w:jc w:val="both"/>
      </w:pPr>
      <w:r>
        <w:t>długość części bagażowej  -  minimum 260 cm,</w:t>
      </w:r>
    </w:p>
    <w:p w:rsidR="0074505E" w:rsidRDefault="0074505E" w:rsidP="00A20369">
      <w:pPr>
        <w:pStyle w:val="Akapitzlist"/>
        <w:numPr>
          <w:ilvl w:val="0"/>
          <w:numId w:val="43"/>
        </w:numPr>
        <w:spacing w:after="200"/>
        <w:ind w:left="1560"/>
        <w:jc w:val="both"/>
      </w:pPr>
      <w:r>
        <w:t>wysokość w świetle tylnych drzwi minimum  -  130 cm,</w:t>
      </w:r>
    </w:p>
    <w:p w:rsidR="0074505E" w:rsidRDefault="0074505E" w:rsidP="00A20369">
      <w:pPr>
        <w:pStyle w:val="Akapitzlist"/>
        <w:numPr>
          <w:ilvl w:val="0"/>
          <w:numId w:val="43"/>
        </w:numPr>
        <w:spacing w:after="200"/>
        <w:ind w:left="1560"/>
        <w:jc w:val="both"/>
      </w:pPr>
      <w:r>
        <w:t>elementy bezpieczeństwa: ABS, ESC, poduszka kierowcy,</w:t>
      </w:r>
    </w:p>
    <w:p w:rsidR="0074505E" w:rsidRDefault="0074505E" w:rsidP="00A20369">
      <w:pPr>
        <w:pStyle w:val="Akapitzlist"/>
        <w:numPr>
          <w:ilvl w:val="0"/>
          <w:numId w:val="43"/>
        </w:numPr>
        <w:spacing w:after="200"/>
        <w:ind w:left="1560"/>
        <w:jc w:val="both"/>
      </w:pPr>
      <w:r>
        <w:t>wspomaganie układu kierowniczego,</w:t>
      </w:r>
    </w:p>
    <w:p w:rsidR="0074505E" w:rsidRDefault="0074505E" w:rsidP="00A20369">
      <w:pPr>
        <w:pStyle w:val="Akapitzlist"/>
        <w:numPr>
          <w:ilvl w:val="0"/>
          <w:numId w:val="43"/>
        </w:numPr>
        <w:spacing w:after="200"/>
        <w:ind w:left="1560"/>
        <w:jc w:val="both"/>
      </w:pPr>
      <w:r>
        <w:t>pakiet elektryczny – minimum centralny zamek, elektryczne szyby, elektryczne lusterka,</w:t>
      </w:r>
    </w:p>
    <w:p w:rsidR="0074505E" w:rsidRDefault="0074505E" w:rsidP="00A20369">
      <w:pPr>
        <w:pStyle w:val="Akapitzlist"/>
        <w:numPr>
          <w:ilvl w:val="0"/>
          <w:numId w:val="43"/>
        </w:numPr>
        <w:spacing w:after="200"/>
        <w:ind w:left="1560"/>
        <w:jc w:val="both"/>
      </w:pPr>
      <w:r>
        <w:t>klimatyzacja,</w:t>
      </w:r>
    </w:p>
    <w:p w:rsidR="0074505E" w:rsidRDefault="0074505E" w:rsidP="00A20369">
      <w:pPr>
        <w:pStyle w:val="Akapitzlist"/>
        <w:numPr>
          <w:ilvl w:val="0"/>
          <w:numId w:val="43"/>
        </w:numPr>
        <w:spacing w:after="200"/>
        <w:ind w:left="1560"/>
        <w:jc w:val="both"/>
      </w:pPr>
      <w:r>
        <w:t>radioodtwarzacz,</w:t>
      </w:r>
    </w:p>
    <w:p w:rsidR="0074505E" w:rsidRDefault="0074505E" w:rsidP="00A20369">
      <w:pPr>
        <w:pStyle w:val="Akapitzlist"/>
        <w:numPr>
          <w:ilvl w:val="0"/>
          <w:numId w:val="43"/>
        </w:numPr>
        <w:spacing w:after="200"/>
        <w:ind w:left="1560"/>
        <w:jc w:val="both"/>
      </w:pPr>
      <w:r>
        <w:t>zestaw głośnomówiący,</w:t>
      </w:r>
    </w:p>
    <w:p w:rsidR="0074505E" w:rsidRDefault="0074505E" w:rsidP="00A20369">
      <w:pPr>
        <w:pStyle w:val="Akapitzlist"/>
        <w:numPr>
          <w:ilvl w:val="0"/>
          <w:numId w:val="43"/>
        </w:numPr>
        <w:spacing w:after="200"/>
        <w:ind w:left="1560"/>
        <w:jc w:val="both"/>
      </w:pPr>
      <w:r>
        <w:t>czujniki cofania,</w:t>
      </w:r>
    </w:p>
    <w:p w:rsidR="0074505E" w:rsidRDefault="0074505E" w:rsidP="00A20369">
      <w:pPr>
        <w:pStyle w:val="Akapitzlist"/>
        <w:numPr>
          <w:ilvl w:val="0"/>
          <w:numId w:val="43"/>
        </w:numPr>
        <w:spacing w:after="200"/>
        <w:ind w:left="1560"/>
        <w:jc w:val="both"/>
      </w:pPr>
      <w:r>
        <w:t>belka świetlna LED z napisem,</w:t>
      </w:r>
    </w:p>
    <w:p w:rsidR="0074505E" w:rsidRDefault="0074505E" w:rsidP="00A20369">
      <w:pPr>
        <w:pStyle w:val="Akapitzlist"/>
        <w:numPr>
          <w:ilvl w:val="0"/>
          <w:numId w:val="43"/>
        </w:numPr>
        <w:spacing w:after="200"/>
        <w:ind w:left="1560"/>
        <w:jc w:val="both"/>
      </w:pPr>
      <w:r>
        <w:t>kolor samochodu – biały,</w:t>
      </w:r>
    </w:p>
    <w:p w:rsidR="0074505E" w:rsidRDefault="0074505E" w:rsidP="00A20369">
      <w:pPr>
        <w:pStyle w:val="Akapitzlist"/>
        <w:numPr>
          <w:ilvl w:val="0"/>
          <w:numId w:val="43"/>
        </w:numPr>
        <w:spacing w:after="200"/>
        <w:ind w:left="1560"/>
        <w:jc w:val="both"/>
      </w:pPr>
      <w:r>
        <w:lastRenderedPageBreak/>
        <w:t>komplet opon letnich i zimowych</w:t>
      </w:r>
      <w:r w:rsidR="00D56330">
        <w:t xml:space="preserve"> (w przypadku, gdy pojazd fabrycznie wyposażony jest w opony letnie (są zamontowane na kołach), Zamawiający wymaga jedynie dodatkowego kompletu opon zimowych),</w:t>
      </w:r>
    </w:p>
    <w:p w:rsidR="005D0079" w:rsidRPr="004713FF" w:rsidRDefault="005D0079" w:rsidP="00A20369">
      <w:pPr>
        <w:pStyle w:val="Akapitzlist"/>
        <w:numPr>
          <w:ilvl w:val="0"/>
          <w:numId w:val="43"/>
        </w:numPr>
        <w:spacing w:after="200"/>
        <w:ind w:left="1560"/>
        <w:jc w:val="both"/>
      </w:pPr>
      <w:r w:rsidRPr="004713FF">
        <w:t xml:space="preserve">serwis naprawczy i gwarancyjny w promieniu do 10 km od Koszalina, </w:t>
      </w:r>
    </w:p>
    <w:p w:rsidR="0074505E" w:rsidRPr="004713FF" w:rsidRDefault="0074505E" w:rsidP="00A20369">
      <w:pPr>
        <w:pStyle w:val="Akapitzlist"/>
        <w:numPr>
          <w:ilvl w:val="0"/>
          <w:numId w:val="43"/>
        </w:numPr>
        <w:spacing w:after="200"/>
        <w:ind w:left="1560"/>
        <w:jc w:val="both"/>
      </w:pPr>
      <w:r w:rsidRPr="009D11C2">
        <w:t xml:space="preserve">brak utraty gwarancji w przypadku konieczności zainstalowania w trakcie jej </w:t>
      </w:r>
      <w:r w:rsidRPr="004713FF">
        <w:t>trwania instalacji CNG przez Wykonawcę lub w miejscu wskazanym przez Wykonawcę,</w:t>
      </w:r>
      <w:r w:rsidR="007349D0" w:rsidRPr="004713FF">
        <w:t xml:space="preserve"> </w:t>
      </w:r>
    </w:p>
    <w:p w:rsidR="0074505E" w:rsidRPr="00EC6DB6" w:rsidRDefault="0074505E" w:rsidP="00A20369">
      <w:pPr>
        <w:pStyle w:val="Akapitzlist"/>
        <w:ind w:left="360"/>
        <w:jc w:val="both"/>
        <w:rPr>
          <w:bCs/>
        </w:rPr>
      </w:pPr>
    </w:p>
    <w:p w:rsidR="00637935" w:rsidRPr="007349D0" w:rsidRDefault="0074505E" w:rsidP="00A20369">
      <w:pPr>
        <w:pStyle w:val="Akapitzlist"/>
        <w:numPr>
          <w:ilvl w:val="1"/>
          <w:numId w:val="30"/>
        </w:numPr>
        <w:ind w:left="1134"/>
        <w:jc w:val="both"/>
        <w:rPr>
          <w:bCs/>
          <w:color w:val="FF0000"/>
        </w:rPr>
      </w:pPr>
      <w:r w:rsidRPr="00D30818">
        <w:rPr>
          <w:bCs/>
        </w:rPr>
        <w:t xml:space="preserve">samochodu brygadowego </w:t>
      </w:r>
      <w:r w:rsidRPr="00D30818">
        <w:t>7-osobowego</w:t>
      </w:r>
      <w:r w:rsidRPr="00D30818">
        <w:rPr>
          <w:bCs/>
        </w:rPr>
        <w:t xml:space="preserve"> – 1 szt.</w:t>
      </w:r>
      <w:r w:rsidR="005E33D0">
        <w:rPr>
          <w:bCs/>
        </w:rPr>
        <w:t xml:space="preserve"> i </w:t>
      </w:r>
      <w:r w:rsidR="005D0079" w:rsidRPr="005D0079">
        <w:rPr>
          <w:bCs/>
        </w:rPr>
        <w:t>o następujących parametrach:</w:t>
      </w:r>
    </w:p>
    <w:p w:rsidR="0074505E" w:rsidRPr="00D30818" w:rsidRDefault="0074505E" w:rsidP="00A20369">
      <w:pPr>
        <w:pStyle w:val="Akapitzlist"/>
        <w:numPr>
          <w:ilvl w:val="0"/>
          <w:numId w:val="44"/>
        </w:numPr>
        <w:autoSpaceDE w:val="0"/>
        <w:autoSpaceDN w:val="0"/>
        <w:adjustRightInd w:val="0"/>
        <w:ind w:left="1560"/>
        <w:jc w:val="both"/>
        <w:rPr>
          <w:bCs/>
          <w:color w:val="000000"/>
        </w:rPr>
      </w:pPr>
      <w:r w:rsidRPr="00D30818">
        <w:rPr>
          <w:bCs/>
          <w:color w:val="000000"/>
        </w:rPr>
        <w:t>silnik wysokoprężny o mocy minimum 150 KM.  DMC do 3,5 T,</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napęd na przednią oś,</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 xml:space="preserve">ilość miejsc 7 (podwójna kabina brygadowa – z przodu 3 miejsca i z tyłu </w:t>
      </w:r>
      <w:r w:rsidR="00A20369">
        <w:rPr>
          <w:color w:val="000000"/>
        </w:rPr>
        <w:br/>
      </w:r>
      <w:r w:rsidRPr="00D30818">
        <w:rPr>
          <w:color w:val="000000"/>
        </w:rPr>
        <w:t>4 miejsca),</w:t>
      </w:r>
    </w:p>
    <w:p w:rsidR="0074505E" w:rsidRPr="00D30818" w:rsidRDefault="0074505E" w:rsidP="00A20369">
      <w:pPr>
        <w:pStyle w:val="Akapitzlist"/>
        <w:numPr>
          <w:ilvl w:val="0"/>
          <w:numId w:val="44"/>
        </w:numPr>
        <w:autoSpaceDE w:val="0"/>
        <w:autoSpaceDN w:val="0"/>
        <w:adjustRightInd w:val="0"/>
        <w:ind w:left="1560"/>
        <w:jc w:val="both"/>
        <w:rPr>
          <w:bCs/>
          <w:color w:val="000000"/>
        </w:rPr>
      </w:pPr>
      <w:r w:rsidRPr="00D30818">
        <w:rPr>
          <w:bCs/>
          <w:color w:val="000000"/>
        </w:rPr>
        <w:t>ABS,</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system kontroli trakcji,</w:t>
      </w:r>
    </w:p>
    <w:p w:rsidR="0074505E" w:rsidRPr="00D30818" w:rsidRDefault="0074505E" w:rsidP="00A20369">
      <w:pPr>
        <w:pStyle w:val="Akapitzlist"/>
        <w:numPr>
          <w:ilvl w:val="0"/>
          <w:numId w:val="44"/>
        </w:numPr>
        <w:autoSpaceDE w:val="0"/>
        <w:autoSpaceDN w:val="0"/>
        <w:adjustRightInd w:val="0"/>
        <w:ind w:left="1560"/>
        <w:jc w:val="both"/>
        <w:rPr>
          <w:bCs/>
          <w:color w:val="000000"/>
        </w:rPr>
      </w:pPr>
      <w:r w:rsidRPr="00D30818">
        <w:rPr>
          <w:color w:val="000000"/>
        </w:rPr>
        <w:t>hak holowniczy</w:t>
      </w:r>
      <w:r w:rsidR="00150AD4" w:rsidRPr="00150AD4">
        <w:rPr>
          <w:color w:val="000000"/>
        </w:rPr>
        <w:t xml:space="preserve"> </w:t>
      </w:r>
      <w:r w:rsidR="00150AD4">
        <w:rPr>
          <w:color w:val="000000"/>
        </w:rPr>
        <w:t>ze złączem 13-pinowym</w:t>
      </w:r>
      <w:r w:rsidRPr="00D30818">
        <w:rPr>
          <w:color w:val="000000"/>
        </w:rPr>
        <w:t xml:space="preserve"> ,</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centralny zamek drzwi z pilotem z funkcją blokady drzwi w czasie jazdy,</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koło zapasowe umieszczone pod podwoziem,</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punkty mocowania ładunku w podłodze,</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stopień wejściowy w kabinie pokryty antypoślizgową wykładziną,</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lusterka elektrycznie regulowane, podgrzewane,</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boczne kierunkowskazy w lusterkach zewnętrznych,</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sygnał dźwiękowy pozostawionych włączonych świateł,</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wspomaganie układu kierowniczego,</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komputer pokładowy, komunikaty wyświetlane w języku polskim,</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szyby przednie sterowane elektrycznie z włącznikiem impulsowym,</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rFonts w:eastAsia="SymbolMT"/>
          <w:color w:val="000000"/>
        </w:rPr>
        <w:t xml:space="preserve">minimum </w:t>
      </w:r>
      <w:r w:rsidRPr="00D30818">
        <w:rPr>
          <w:color w:val="000000"/>
        </w:rPr>
        <w:t>2 gniazda 12V w desce rozdzielczej,</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osłona przeciwsłoneczna dla kierowcy i pasażera,</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szyby przyciemniane o wysokiej zdolności filtrującej,</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lusterko "</w:t>
      </w:r>
      <w:proofErr w:type="spellStart"/>
      <w:r w:rsidRPr="00D30818">
        <w:rPr>
          <w:color w:val="000000"/>
        </w:rPr>
        <w:t>Wide</w:t>
      </w:r>
      <w:proofErr w:type="spellEnd"/>
      <w:r w:rsidRPr="00D30818">
        <w:rPr>
          <w:color w:val="000000"/>
        </w:rPr>
        <w:t xml:space="preserve"> </w:t>
      </w:r>
      <w:proofErr w:type="spellStart"/>
      <w:r w:rsidRPr="00D30818">
        <w:rPr>
          <w:color w:val="000000"/>
        </w:rPr>
        <w:t>View</w:t>
      </w:r>
      <w:proofErr w:type="spellEnd"/>
      <w:r w:rsidRPr="00D30818">
        <w:rPr>
          <w:color w:val="000000"/>
        </w:rPr>
        <w:t>" (lusterko martwego kąta),</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standardowe ogrzewanie,</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klimatyzacja,</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zamykany schowek w desce rozdzielczej klimatyzowany,</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fotel kierowcy komfortowy (z regulacją lędźwiową),</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kanapa dwumiejscowa dla pasażera, typu "biuro" - ze stolikiem obrotowym,</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radioodtwarzacz,</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bCs/>
          <w:color w:val="000000"/>
        </w:rPr>
        <w:t>wymiary wewnętrzne zabudowy:</w:t>
      </w:r>
    </w:p>
    <w:p w:rsidR="0074505E" w:rsidRPr="00D30818" w:rsidRDefault="0074505E" w:rsidP="00A20369">
      <w:pPr>
        <w:pStyle w:val="Akapitzlist"/>
        <w:autoSpaceDE w:val="0"/>
        <w:autoSpaceDN w:val="0"/>
        <w:adjustRightInd w:val="0"/>
        <w:ind w:left="1560"/>
        <w:jc w:val="both"/>
        <w:rPr>
          <w:bCs/>
          <w:color w:val="000000"/>
        </w:rPr>
      </w:pPr>
      <w:r w:rsidRPr="00D30818">
        <w:rPr>
          <w:bCs/>
          <w:color w:val="000000"/>
        </w:rPr>
        <w:t>długość:      minimum 3000 mm,</w:t>
      </w:r>
    </w:p>
    <w:p w:rsidR="0074505E" w:rsidRPr="00D30818" w:rsidRDefault="0074505E" w:rsidP="00A20369">
      <w:pPr>
        <w:pStyle w:val="Akapitzlist"/>
        <w:autoSpaceDE w:val="0"/>
        <w:autoSpaceDN w:val="0"/>
        <w:adjustRightInd w:val="0"/>
        <w:ind w:left="1560"/>
        <w:jc w:val="both"/>
        <w:rPr>
          <w:bCs/>
          <w:color w:val="000000"/>
        </w:rPr>
      </w:pPr>
      <w:r w:rsidRPr="00D30818">
        <w:rPr>
          <w:bCs/>
          <w:color w:val="000000"/>
        </w:rPr>
        <w:t>szerokość:  minimum 2200 mm,</w:t>
      </w:r>
    </w:p>
    <w:p w:rsidR="0074505E" w:rsidRPr="00D30818" w:rsidRDefault="0074505E" w:rsidP="00A20369">
      <w:pPr>
        <w:pStyle w:val="Akapitzlist"/>
        <w:autoSpaceDE w:val="0"/>
        <w:autoSpaceDN w:val="0"/>
        <w:adjustRightInd w:val="0"/>
        <w:ind w:left="1560"/>
        <w:jc w:val="both"/>
        <w:rPr>
          <w:bCs/>
          <w:color w:val="000000"/>
        </w:rPr>
      </w:pPr>
      <w:r w:rsidRPr="00D30818">
        <w:rPr>
          <w:bCs/>
          <w:color w:val="000000"/>
        </w:rPr>
        <w:t>wysokość:  minimum 1600 mm,</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burty – aluminium – nie wyższe niż 400mm,</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podłoga utwardzona sklejka wodoodporna antypoślizgowa minimum 15mm,</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stopień wejściowy – burta tylna,</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błotniki na kołach tylnych,</w:t>
      </w:r>
    </w:p>
    <w:p w:rsidR="0074505E" w:rsidRPr="00D30818" w:rsidRDefault="0074505E" w:rsidP="00A20369">
      <w:pPr>
        <w:pStyle w:val="Akapitzlist"/>
        <w:numPr>
          <w:ilvl w:val="0"/>
          <w:numId w:val="44"/>
        </w:numPr>
        <w:autoSpaceDE w:val="0"/>
        <w:autoSpaceDN w:val="0"/>
        <w:adjustRightInd w:val="0"/>
        <w:ind w:left="1560"/>
        <w:jc w:val="both"/>
        <w:rPr>
          <w:bCs/>
          <w:color w:val="000000"/>
        </w:rPr>
      </w:pPr>
      <w:r w:rsidRPr="00D30818">
        <w:rPr>
          <w:bCs/>
          <w:color w:val="000000"/>
        </w:rPr>
        <w:t>stelaż aluminiowy z możliwością demontażu,</w:t>
      </w:r>
    </w:p>
    <w:p w:rsidR="0074505E" w:rsidRPr="00D30818" w:rsidRDefault="0074505E" w:rsidP="00A20369">
      <w:pPr>
        <w:pStyle w:val="Akapitzlist"/>
        <w:numPr>
          <w:ilvl w:val="0"/>
          <w:numId w:val="44"/>
        </w:numPr>
        <w:autoSpaceDE w:val="0"/>
        <w:autoSpaceDN w:val="0"/>
        <w:adjustRightInd w:val="0"/>
        <w:ind w:left="1560"/>
        <w:jc w:val="both"/>
        <w:rPr>
          <w:bCs/>
          <w:color w:val="000000"/>
        </w:rPr>
      </w:pPr>
      <w:r w:rsidRPr="00D30818">
        <w:rPr>
          <w:bCs/>
          <w:color w:val="000000"/>
        </w:rPr>
        <w:t>plandeka koloru niebieskiego wyposażona w zamknięcie – linka stalowa (dach przezroczysty, plus wstawka przezroczysta na tylnym oknie kabiny),</w:t>
      </w:r>
    </w:p>
    <w:p w:rsidR="0074505E" w:rsidRPr="00D30818" w:rsidRDefault="0074505E" w:rsidP="00A20369">
      <w:pPr>
        <w:pStyle w:val="Akapitzlist"/>
        <w:numPr>
          <w:ilvl w:val="0"/>
          <w:numId w:val="44"/>
        </w:numPr>
        <w:autoSpaceDE w:val="0"/>
        <w:autoSpaceDN w:val="0"/>
        <w:adjustRightInd w:val="0"/>
        <w:ind w:left="1560"/>
        <w:jc w:val="both"/>
        <w:rPr>
          <w:bCs/>
          <w:color w:val="000000"/>
        </w:rPr>
      </w:pPr>
      <w:r w:rsidRPr="00D30818">
        <w:rPr>
          <w:color w:val="000000"/>
        </w:rPr>
        <w:t xml:space="preserve">odeskowanie stelaża 2 - rzędowe – </w:t>
      </w:r>
      <w:r w:rsidRPr="00D30818">
        <w:rPr>
          <w:bCs/>
          <w:color w:val="000000"/>
        </w:rPr>
        <w:t>deski,</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skrzynki narzędziowe pod zabudową przy ramie samochodu,</w:t>
      </w:r>
    </w:p>
    <w:p w:rsidR="0074505E" w:rsidRPr="00D30818" w:rsidRDefault="0074505E" w:rsidP="00A20369">
      <w:pPr>
        <w:pStyle w:val="Akapitzlist"/>
        <w:numPr>
          <w:ilvl w:val="0"/>
          <w:numId w:val="44"/>
        </w:numPr>
        <w:autoSpaceDE w:val="0"/>
        <w:autoSpaceDN w:val="0"/>
        <w:adjustRightInd w:val="0"/>
        <w:ind w:left="1560"/>
        <w:jc w:val="both"/>
        <w:rPr>
          <w:color w:val="000000"/>
        </w:rPr>
      </w:pPr>
      <w:r w:rsidRPr="00D30818">
        <w:rPr>
          <w:color w:val="000000"/>
        </w:rPr>
        <w:t>czujniki cofania,</w:t>
      </w:r>
    </w:p>
    <w:p w:rsidR="0074505E" w:rsidRPr="00D30818" w:rsidRDefault="0074505E" w:rsidP="00A20369">
      <w:pPr>
        <w:pStyle w:val="Akapitzlist"/>
        <w:numPr>
          <w:ilvl w:val="0"/>
          <w:numId w:val="44"/>
        </w:numPr>
        <w:autoSpaceDE w:val="0"/>
        <w:autoSpaceDN w:val="0"/>
        <w:adjustRightInd w:val="0"/>
        <w:ind w:left="1560"/>
        <w:jc w:val="both"/>
      </w:pPr>
      <w:r w:rsidRPr="00D30818">
        <w:lastRenderedPageBreak/>
        <w:t xml:space="preserve">belka świetlna na dachu z napisem </w:t>
      </w:r>
      <w:proofErr w:type="spellStart"/>
      <w:r w:rsidRPr="00D30818">
        <w:t>MWiK</w:t>
      </w:r>
      <w:proofErr w:type="spellEnd"/>
      <w:r w:rsidRPr="00D30818">
        <w:t xml:space="preserve"> Koszalin z przodu i z tyłu tel.994 plus żółte światło ostrzegawcze pulsujące z tyłu pojazdu (kogut),</w:t>
      </w:r>
    </w:p>
    <w:p w:rsidR="0074505E" w:rsidRPr="00D30818" w:rsidRDefault="0074505E" w:rsidP="00A20369">
      <w:pPr>
        <w:pStyle w:val="Akapitzlist"/>
        <w:numPr>
          <w:ilvl w:val="0"/>
          <w:numId w:val="44"/>
        </w:numPr>
        <w:autoSpaceDE w:val="0"/>
        <w:autoSpaceDN w:val="0"/>
        <w:adjustRightInd w:val="0"/>
        <w:ind w:left="1560"/>
        <w:jc w:val="both"/>
      </w:pPr>
      <w:r w:rsidRPr="00D30818">
        <w:t>komplet dokumentów potrzebnych do zarejestrowania pojazdu,</w:t>
      </w:r>
    </w:p>
    <w:p w:rsidR="0074505E" w:rsidRPr="00D30818" w:rsidRDefault="0074505E" w:rsidP="00A20369">
      <w:pPr>
        <w:pStyle w:val="Akapitzlist"/>
        <w:numPr>
          <w:ilvl w:val="0"/>
          <w:numId w:val="44"/>
        </w:numPr>
        <w:autoSpaceDE w:val="0"/>
        <w:autoSpaceDN w:val="0"/>
        <w:adjustRightInd w:val="0"/>
        <w:ind w:left="1560"/>
        <w:jc w:val="both"/>
      </w:pPr>
      <w:r w:rsidRPr="00D30818">
        <w:t>komplet opon letnich i zimowych</w:t>
      </w:r>
      <w:r w:rsidR="00D56330">
        <w:t xml:space="preserve"> (w przypadku, gdy pojazd fabrycznie wyposażony jest w opony letnie (są zamontowane na kołach), Zamawiający wymaga jedynie dodatkowego kompletu opon zimowych),</w:t>
      </w:r>
    </w:p>
    <w:p w:rsidR="0074505E" w:rsidRPr="00D30818" w:rsidRDefault="0074505E" w:rsidP="00A20369">
      <w:pPr>
        <w:pStyle w:val="Akapitzlist"/>
        <w:numPr>
          <w:ilvl w:val="0"/>
          <w:numId w:val="44"/>
        </w:numPr>
        <w:spacing w:after="200"/>
        <w:ind w:left="1560"/>
        <w:jc w:val="both"/>
        <w:rPr>
          <w:color w:val="000000"/>
        </w:rPr>
      </w:pPr>
      <w:r w:rsidRPr="00D30818">
        <w:rPr>
          <w:color w:val="000000"/>
        </w:rPr>
        <w:t>oświetlenie zgodne z wymogami prawa o ruchu drogowym,</w:t>
      </w:r>
    </w:p>
    <w:p w:rsidR="004713FF" w:rsidRPr="004713FF" w:rsidRDefault="0074505E" w:rsidP="00A20369">
      <w:pPr>
        <w:pStyle w:val="Akapitzlist"/>
        <w:numPr>
          <w:ilvl w:val="0"/>
          <w:numId w:val="44"/>
        </w:numPr>
        <w:spacing w:after="200"/>
        <w:ind w:left="1560"/>
        <w:jc w:val="both"/>
        <w:rPr>
          <w:color w:val="000000"/>
        </w:rPr>
      </w:pPr>
      <w:r w:rsidRPr="004713FF">
        <w:t>serwis naprawczy i gwarancyjny w promieniu do 10 km od Koszalina,</w:t>
      </w:r>
      <w:r w:rsidR="00347639" w:rsidRPr="004713FF">
        <w:t xml:space="preserve"> </w:t>
      </w:r>
    </w:p>
    <w:p w:rsidR="0074505E" w:rsidRPr="004713FF" w:rsidRDefault="0074505E" w:rsidP="00A20369">
      <w:pPr>
        <w:pStyle w:val="Akapitzlist"/>
        <w:numPr>
          <w:ilvl w:val="0"/>
          <w:numId w:val="44"/>
        </w:numPr>
        <w:spacing w:after="200"/>
        <w:ind w:left="1560"/>
        <w:jc w:val="both"/>
        <w:rPr>
          <w:color w:val="000000"/>
        </w:rPr>
      </w:pPr>
      <w:r w:rsidRPr="00347639">
        <w:t>brak utraty gwarancji w przypadku konieczności zainstalowania</w:t>
      </w:r>
      <w:r w:rsidRPr="00D30818">
        <w:t xml:space="preserve"> w trakcie jej trwania instalacji CNG przez Wykonawcę lub w miejscu wskazanym przez Wykonawcę.</w:t>
      </w:r>
      <w:r w:rsidR="00347639">
        <w:t xml:space="preserve"> </w:t>
      </w:r>
    </w:p>
    <w:p w:rsidR="00B903A8" w:rsidRPr="005D0079" w:rsidRDefault="006C2539" w:rsidP="00A20369">
      <w:pPr>
        <w:pStyle w:val="Tekstpodstawowy"/>
        <w:spacing w:after="0" w:line="240" w:lineRule="auto"/>
        <w:ind w:left="1134" w:right="-108" w:hanging="425"/>
        <w:jc w:val="both"/>
        <w:rPr>
          <w:rFonts w:ascii="Times New Roman" w:hAnsi="Times New Roman"/>
          <w:sz w:val="24"/>
          <w:szCs w:val="24"/>
        </w:rPr>
      </w:pPr>
      <w:r>
        <w:rPr>
          <w:rFonts w:ascii="Times New Roman" w:eastAsia="Times New Roman" w:hAnsi="Times New Roman"/>
          <w:bCs/>
          <w:sz w:val="24"/>
          <w:szCs w:val="24"/>
          <w:lang w:eastAsia="pl-PL"/>
        </w:rPr>
        <w:t>1.3.</w:t>
      </w:r>
      <w:r w:rsidRPr="00D30818">
        <w:rPr>
          <w:rFonts w:ascii="Times New Roman" w:hAnsi="Times New Roman"/>
          <w:sz w:val="24"/>
          <w:szCs w:val="24"/>
        </w:rPr>
        <w:t>samochodów dostawczych 2-osobowych typu Van – 2 szt.</w:t>
      </w:r>
      <w:r w:rsidR="005E33D0" w:rsidRPr="005D0079">
        <w:rPr>
          <w:rFonts w:ascii="Times New Roman" w:hAnsi="Times New Roman"/>
          <w:sz w:val="24"/>
          <w:szCs w:val="24"/>
        </w:rPr>
        <w:t xml:space="preserve"> </w:t>
      </w:r>
      <w:r w:rsidR="005D0079" w:rsidRPr="005D0079">
        <w:rPr>
          <w:rFonts w:ascii="Times New Roman" w:hAnsi="Times New Roman"/>
          <w:sz w:val="24"/>
          <w:szCs w:val="24"/>
        </w:rPr>
        <w:t>o następujących parametrach:</w:t>
      </w:r>
    </w:p>
    <w:p w:rsidR="006C2539" w:rsidRPr="00D30818" w:rsidRDefault="006C2539" w:rsidP="00A20369">
      <w:pPr>
        <w:pStyle w:val="Akapitzlist"/>
        <w:numPr>
          <w:ilvl w:val="0"/>
          <w:numId w:val="45"/>
        </w:numPr>
        <w:spacing w:after="200"/>
        <w:ind w:left="1560"/>
        <w:jc w:val="both"/>
      </w:pPr>
      <w:r w:rsidRPr="00D30818">
        <w:t xml:space="preserve">DMC do 3,5 T, dwa miejsca, silnik benzynowy minimum 100 </w:t>
      </w:r>
      <w:proofErr w:type="spellStart"/>
      <w:r w:rsidRPr="00D30818">
        <w:t>kM</w:t>
      </w:r>
      <w:proofErr w:type="spellEnd"/>
      <w:r w:rsidRPr="00D30818">
        <w:t xml:space="preserve">, minimum </w:t>
      </w:r>
      <w:r w:rsidR="00A20369">
        <w:br/>
      </w:r>
      <w:r w:rsidRPr="00D30818">
        <w:t>4-cylindrowy,</w:t>
      </w:r>
    </w:p>
    <w:p w:rsidR="006C2539" w:rsidRPr="00D30818" w:rsidRDefault="006C2539" w:rsidP="00A20369">
      <w:pPr>
        <w:pStyle w:val="Akapitzlist"/>
        <w:numPr>
          <w:ilvl w:val="0"/>
          <w:numId w:val="45"/>
        </w:numPr>
        <w:spacing w:after="200"/>
        <w:ind w:left="1560"/>
        <w:jc w:val="both"/>
      </w:pPr>
      <w:r w:rsidRPr="00D30818">
        <w:t>pojemność przestrzeni ładunkowej – minimum 3000 l,</w:t>
      </w:r>
    </w:p>
    <w:p w:rsidR="006C2539" w:rsidRPr="00D30818" w:rsidRDefault="006C2539" w:rsidP="00A20369">
      <w:pPr>
        <w:pStyle w:val="Akapitzlist"/>
        <w:numPr>
          <w:ilvl w:val="0"/>
          <w:numId w:val="45"/>
        </w:numPr>
        <w:spacing w:after="200"/>
        <w:ind w:left="1560"/>
        <w:jc w:val="both"/>
      </w:pPr>
      <w:r w:rsidRPr="00D30818">
        <w:t>długość załadunku – minimum 1,8 m,</w:t>
      </w:r>
    </w:p>
    <w:p w:rsidR="006C2539" w:rsidRPr="00D30818" w:rsidRDefault="006C2539" w:rsidP="00A20369">
      <w:pPr>
        <w:pStyle w:val="Akapitzlist"/>
        <w:numPr>
          <w:ilvl w:val="0"/>
          <w:numId w:val="45"/>
        </w:numPr>
        <w:spacing w:after="200"/>
        <w:ind w:left="1560"/>
        <w:jc w:val="both"/>
      </w:pPr>
      <w:r w:rsidRPr="00D30818">
        <w:t>ładowność  - minimum 600 kg,</w:t>
      </w:r>
    </w:p>
    <w:p w:rsidR="006C2539" w:rsidRPr="00D30818" w:rsidRDefault="006C2539" w:rsidP="00A20369">
      <w:pPr>
        <w:pStyle w:val="Akapitzlist"/>
        <w:numPr>
          <w:ilvl w:val="0"/>
          <w:numId w:val="45"/>
        </w:numPr>
        <w:spacing w:after="200"/>
        <w:ind w:left="1560"/>
        <w:jc w:val="both"/>
      </w:pPr>
      <w:r w:rsidRPr="00D30818">
        <w:t>uchwyty do mocowania ładunków w podłodze i na ścianach bocznych,</w:t>
      </w:r>
    </w:p>
    <w:p w:rsidR="006C2539" w:rsidRPr="00D30818" w:rsidRDefault="006C2539" w:rsidP="00A20369">
      <w:pPr>
        <w:pStyle w:val="Akapitzlist"/>
        <w:numPr>
          <w:ilvl w:val="0"/>
          <w:numId w:val="45"/>
        </w:numPr>
        <w:spacing w:after="200"/>
        <w:ind w:left="1560"/>
        <w:jc w:val="both"/>
      </w:pPr>
      <w:r w:rsidRPr="00D30818">
        <w:t>drzwi boczne przesuwne – minimum po jednej stronie,</w:t>
      </w:r>
    </w:p>
    <w:p w:rsidR="006C2539" w:rsidRPr="00D30818" w:rsidRDefault="006C2539" w:rsidP="00A20369">
      <w:pPr>
        <w:pStyle w:val="Akapitzlist"/>
        <w:numPr>
          <w:ilvl w:val="0"/>
          <w:numId w:val="45"/>
        </w:numPr>
        <w:spacing w:after="200"/>
        <w:ind w:left="1560"/>
        <w:jc w:val="both"/>
      </w:pPr>
      <w:r w:rsidRPr="00D30818">
        <w:t>drzwi tylne dwuskrzydłowe otwierane na boki,</w:t>
      </w:r>
    </w:p>
    <w:p w:rsidR="006C2539" w:rsidRPr="00D30818" w:rsidRDefault="006C2539" w:rsidP="00A20369">
      <w:pPr>
        <w:pStyle w:val="Akapitzlist"/>
        <w:numPr>
          <w:ilvl w:val="0"/>
          <w:numId w:val="45"/>
        </w:numPr>
        <w:spacing w:after="200"/>
        <w:ind w:left="1560"/>
        <w:jc w:val="both"/>
      </w:pPr>
      <w:r w:rsidRPr="00D30818">
        <w:t>elementy bezpieczeństwa: ABS, ESC, poduszka kierowcy,</w:t>
      </w:r>
    </w:p>
    <w:p w:rsidR="006C2539" w:rsidRPr="00D30818" w:rsidRDefault="006C2539" w:rsidP="00A20369">
      <w:pPr>
        <w:pStyle w:val="Akapitzlist"/>
        <w:numPr>
          <w:ilvl w:val="0"/>
          <w:numId w:val="45"/>
        </w:numPr>
        <w:spacing w:after="200"/>
        <w:ind w:left="1560"/>
        <w:jc w:val="both"/>
      </w:pPr>
      <w:r w:rsidRPr="00D30818">
        <w:t>wspomaganie układu kierowniczego,</w:t>
      </w:r>
    </w:p>
    <w:p w:rsidR="006C2539" w:rsidRPr="00D30818" w:rsidRDefault="006C2539" w:rsidP="00A20369">
      <w:pPr>
        <w:pStyle w:val="Akapitzlist"/>
        <w:numPr>
          <w:ilvl w:val="0"/>
          <w:numId w:val="45"/>
        </w:numPr>
        <w:spacing w:after="200"/>
        <w:ind w:left="1560"/>
        <w:jc w:val="both"/>
      </w:pPr>
      <w:r w:rsidRPr="00D30818">
        <w:t>pakiet elektryczny – minimum centralny zamek, elektryczne szyby, elektryczne lusterka,</w:t>
      </w:r>
    </w:p>
    <w:p w:rsidR="006C2539" w:rsidRPr="00D30818" w:rsidRDefault="006C2539" w:rsidP="00A20369">
      <w:pPr>
        <w:pStyle w:val="Akapitzlist"/>
        <w:numPr>
          <w:ilvl w:val="0"/>
          <w:numId w:val="45"/>
        </w:numPr>
        <w:spacing w:after="200"/>
        <w:ind w:left="1560"/>
        <w:jc w:val="both"/>
      </w:pPr>
      <w:r w:rsidRPr="00D30818">
        <w:t>klimatyzacja,</w:t>
      </w:r>
    </w:p>
    <w:p w:rsidR="006C2539" w:rsidRPr="00D30818" w:rsidRDefault="006C2539" w:rsidP="00A20369">
      <w:pPr>
        <w:pStyle w:val="Akapitzlist"/>
        <w:numPr>
          <w:ilvl w:val="0"/>
          <w:numId w:val="45"/>
        </w:numPr>
        <w:spacing w:after="200"/>
        <w:ind w:left="1560"/>
        <w:jc w:val="both"/>
      </w:pPr>
      <w:r w:rsidRPr="00D30818">
        <w:t>radioodtwarzacz,</w:t>
      </w:r>
    </w:p>
    <w:p w:rsidR="006C2539" w:rsidRPr="00D30818" w:rsidRDefault="006C2539" w:rsidP="00A20369">
      <w:pPr>
        <w:pStyle w:val="Akapitzlist"/>
        <w:numPr>
          <w:ilvl w:val="0"/>
          <w:numId w:val="45"/>
        </w:numPr>
        <w:spacing w:after="200"/>
        <w:ind w:left="1560"/>
        <w:jc w:val="both"/>
      </w:pPr>
      <w:r w:rsidRPr="00D30818">
        <w:t>zestaw głośnomówiący,</w:t>
      </w:r>
    </w:p>
    <w:p w:rsidR="006C2539" w:rsidRPr="00D30818" w:rsidRDefault="006C2539" w:rsidP="00A20369">
      <w:pPr>
        <w:pStyle w:val="Akapitzlist"/>
        <w:numPr>
          <w:ilvl w:val="0"/>
          <w:numId w:val="45"/>
        </w:numPr>
        <w:spacing w:after="200"/>
        <w:ind w:left="1560"/>
        <w:jc w:val="both"/>
      </w:pPr>
      <w:r w:rsidRPr="00D30818">
        <w:t>czujniki cofania,</w:t>
      </w:r>
    </w:p>
    <w:p w:rsidR="006C2539" w:rsidRPr="00D30818" w:rsidRDefault="006C2539" w:rsidP="00A20369">
      <w:pPr>
        <w:pStyle w:val="Akapitzlist"/>
        <w:numPr>
          <w:ilvl w:val="0"/>
          <w:numId w:val="45"/>
        </w:numPr>
        <w:spacing w:after="200"/>
        <w:ind w:left="1560"/>
        <w:jc w:val="both"/>
      </w:pPr>
      <w:r w:rsidRPr="00D30818">
        <w:t>belka świetlna LED z napisem,</w:t>
      </w:r>
      <w:r w:rsidR="00347639">
        <w:t xml:space="preserve"> </w:t>
      </w:r>
    </w:p>
    <w:p w:rsidR="006C2539" w:rsidRPr="00D30818" w:rsidRDefault="006C2539" w:rsidP="00A20369">
      <w:pPr>
        <w:pStyle w:val="Akapitzlist"/>
        <w:numPr>
          <w:ilvl w:val="0"/>
          <w:numId w:val="45"/>
        </w:numPr>
        <w:autoSpaceDE w:val="0"/>
        <w:autoSpaceDN w:val="0"/>
        <w:adjustRightInd w:val="0"/>
        <w:ind w:left="1560"/>
        <w:jc w:val="both"/>
        <w:rPr>
          <w:bCs/>
        </w:rPr>
      </w:pPr>
      <w:r w:rsidRPr="00D30818">
        <w:rPr>
          <w:bCs/>
        </w:rPr>
        <w:t>gwarancja:</w:t>
      </w:r>
    </w:p>
    <w:p w:rsidR="006C2539" w:rsidRPr="00D30818" w:rsidRDefault="006C2539" w:rsidP="00A20369">
      <w:pPr>
        <w:pStyle w:val="Akapitzlist"/>
        <w:numPr>
          <w:ilvl w:val="0"/>
          <w:numId w:val="45"/>
        </w:numPr>
        <w:autoSpaceDE w:val="0"/>
        <w:autoSpaceDN w:val="0"/>
        <w:adjustRightInd w:val="0"/>
        <w:ind w:left="1560"/>
        <w:jc w:val="both"/>
        <w:rPr>
          <w:bCs/>
          <w:color w:val="000000"/>
        </w:rPr>
      </w:pPr>
      <w:r w:rsidRPr="00D30818">
        <w:rPr>
          <w:bCs/>
          <w:color w:val="000000"/>
        </w:rPr>
        <w:t>min. 36 – miesięczna gwarancja lub 100 tys. km na podzespoły mechaniczne,</w:t>
      </w:r>
    </w:p>
    <w:p w:rsidR="006C2539" w:rsidRPr="00D30818" w:rsidRDefault="006C2539" w:rsidP="00A20369">
      <w:pPr>
        <w:pStyle w:val="Akapitzlist"/>
        <w:numPr>
          <w:ilvl w:val="0"/>
          <w:numId w:val="45"/>
        </w:numPr>
        <w:autoSpaceDE w:val="0"/>
        <w:autoSpaceDN w:val="0"/>
        <w:adjustRightInd w:val="0"/>
        <w:ind w:left="1560"/>
        <w:jc w:val="both"/>
        <w:rPr>
          <w:bCs/>
          <w:color w:val="000000"/>
        </w:rPr>
      </w:pPr>
      <w:r w:rsidRPr="00D30818">
        <w:rPr>
          <w:bCs/>
          <w:color w:val="000000"/>
        </w:rPr>
        <w:t>min. 6 lat gwarancji na perforację nadwozia,</w:t>
      </w:r>
    </w:p>
    <w:p w:rsidR="006C2539" w:rsidRPr="00D30818" w:rsidRDefault="006C2539" w:rsidP="00A20369">
      <w:pPr>
        <w:pStyle w:val="Akapitzlist"/>
        <w:numPr>
          <w:ilvl w:val="0"/>
          <w:numId w:val="45"/>
        </w:numPr>
        <w:autoSpaceDE w:val="0"/>
        <w:autoSpaceDN w:val="0"/>
        <w:adjustRightInd w:val="0"/>
        <w:ind w:left="1560"/>
        <w:jc w:val="both"/>
        <w:rPr>
          <w:bCs/>
          <w:color w:val="000000"/>
        </w:rPr>
      </w:pPr>
      <w:r w:rsidRPr="00D30818">
        <w:rPr>
          <w:bCs/>
          <w:color w:val="000000"/>
        </w:rPr>
        <w:t>min. 2 lata gwarancji na powłokę lakierniczą,</w:t>
      </w:r>
    </w:p>
    <w:p w:rsidR="006C2539" w:rsidRPr="00D30818" w:rsidRDefault="006C2539" w:rsidP="00A20369">
      <w:pPr>
        <w:pStyle w:val="Akapitzlist"/>
        <w:numPr>
          <w:ilvl w:val="0"/>
          <w:numId w:val="45"/>
        </w:numPr>
        <w:spacing w:after="200"/>
        <w:ind w:left="1560"/>
        <w:jc w:val="both"/>
      </w:pPr>
      <w:r w:rsidRPr="00D30818">
        <w:t>kolor samochodu – biały,</w:t>
      </w:r>
    </w:p>
    <w:p w:rsidR="006C2539" w:rsidRPr="00D30818" w:rsidRDefault="006C2539" w:rsidP="00A20369">
      <w:pPr>
        <w:pStyle w:val="Akapitzlist"/>
        <w:numPr>
          <w:ilvl w:val="0"/>
          <w:numId w:val="45"/>
        </w:numPr>
        <w:spacing w:after="200"/>
        <w:ind w:left="1560"/>
        <w:jc w:val="both"/>
      </w:pPr>
      <w:r w:rsidRPr="00D30818">
        <w:t>komplet opon letnich i zimowych</w:t>
      </w:r>
      <w:r w:rsidR="00D56330">
        <w:t xml:space="preserve"> (w przypadku, gdy pojazd fabrycznie wyposażony jest w opony letnie (są zamontowane na kołach), Zamawiający wymaga jedynie dodatkowego kompletu opon zimowych),</w:t>
      </w:r>
    </w:p>
    <w:p w:rsidR="004713FF" w:rsidRPr="004713FF" w:rsidRDefault="004713FF" w:rsidP="004713FF">
      <w:pPr>
        <w:pStyle w:val="Akapitzlist"/>
        <w:numPr>
          <w:ilvl w:val="0"/>
          <w:numId w:val="45"/>
        </w:numPr>
        <w:ind w:left="1559" w:hanging="357"/>
        <w:contextualSpacing w:val="0"/>
        <w:jc w:val="both"/>
      </w:pPr>
      <w:r w:rsidRPr="004713FF">
        <w:t xml:space="preserve">serwis naprawczy i gwarancyjny w promieniu do 10 km od Koszalina, </w:t>
      </w:r>
    </w:p>
    <w:p w:rsidR="006C2539" w:rsidRPr="00D30818" w:rsidRDefault="006C2539" w:rsidP="004713FF">
      <w:pPr>
        <w:pStyle w:val="Akapitzlist"/>
        <w:numPr>
          <w:ilvl w:val="0"/>
          <w:numId w:val="45"/>
        </w:numPr>
        <w:spacing w:after="200"/>
        <w:ind w:left="1560"/>
        <w:contextualSpacing w:val="0"/>
        <w:jc w:val="both"/>
      </w:pPr>
      <w:r w:rsidRPr="00D30818">
        <w:t xml:space="preserve">brak utraty gwarancji w przypadku konieczności zainstalowania w trakcie </w:t>
      </w:r>
      <w:r w:rsidR="00A20369">
        <w:br/>
      </w:r>
      <w:r w:rsidRPr="00D30818">
        <w:t>jej trwania instalacji CNG przez Wykonawcę lub w miejscu wskazanym przez Wykonawcę.</w:t>
      </w:r>
      <w:r w:rsidR="00347639">
        <w:t xml:space="preserve"> </w:t>
      </w:r>
    </w:p>
    <w:p w:rsidR="006C2539" w:rsidRPr="005D0079" w:rsidRDefault="006C2539" w:rsidP="00A20369">
      <w:pPr>
        <w:pStyle w:val="Tekstpodstawowy"/>
        <w:spacing w:after="0" w:line="240" w:lineRule="auto"/>
        <w:ind w:left="720" w:right="-108"/>
        <w:jc w:val="both"/>
        <w:rPr>
          <w:rFonts w:ascii="Times New Roman" w:hAnsi="Times New Roman"/>
          <w:sz w:val="24"/>
          <w:szCs w:val="24"/>
        </w:rPr>
      </w:pPr>
      <w:r w:rsidRPr="00EC6DB6">
        <w:rPr>
          <w:rFonts w:ascii="Times New Roman" w:eastAsia="Times New Roman" w:hAnsi="Times New Roman"/>
          <w:bCs/>
          <w:sz w:val="24"/>
          <w:szCs w:val="24"/>
          <w:lang w:eastAsia="pl-PL"/>
        </w:rPr>
        <w:t>1.</w:t>
      </w:r>
      <w:r>
        <w:rPr>
          <w:rFonts w:ascii="Times New Roman" w:eastAsia="Times New Roman" w:hAnsi="Times New Roman"/>
          <w:bCs/>
          <w:sz w:val="24"/>
          <w:szCs w:val="24"/>
          <w:lang w:eastAsia="pl-PL"/>
        </w:rPr>
        <w:t>4</w:t>
      </w:r>
      <w:r w:rsidRPr="00EC6DB6">
        <w:rPr>
          <w:rFonts w:ascii="Times New Roman" w:eastAsia="Times New Roman" w:hAnsi="Times New Roman"/>
          <w:bCs/>
          <w:sz w:val="24"/>
          <w:szCs w:val="24"/>
          <w:lang w:eastAsia="pl-PL"/>
        </w:rPr>
        <w:t xml:space="preserve">. </w:t>
      </w:r>
      <w:r w:rsidRPr="00D30818">
        <w:rPr>
          <w:rFonts w:ascii="Times New Roman" w:hAnsi="Times New Roman"/>
          <w:sz w:val="24"/>
          <w:szCs w:val="24"/>
        </w:rPr>
        <w:t>samochodu 5-osobowego typu SUV, VAN lub COMBI – 1 szt.</w:t>
      </w:r>
      <w:r w:rsidRPr="005D0079">
        <w:rPr>
          <w:rFonts w:ascii="Times New Roman" w:hAnsi="Times New Roman"/>
          <w:sz w:val="24"/>
          <w:szCs w:val="24"/>
        </w:rPr>
        <w:t xml:space="preserve"> </w:t>
      </w:r>
      <w:r w:rsidR="005D0079" w:rsidRPr="005D0079">
        <w:rPr>
          <w:rFonts w:ascii="Times New Roman" w:hAnsi="Times New Roman"/>
          <w:sz w:val="24"/>
          <w:szCs w:val="24"/>
        </w:rPr>
        <w:t>o następujących parametrach:</w:t>
      </w:r>
    </w:p>
    <w:p w:rsidR="006C2539" w:rsidRPr="00D30818" w:rsidRDefault="006C2539" w:rsidP="00A20369">
      <w:pPr>
        <w:pStyle w:val="Akapitzlist"/>
        <w:numPr>
          <w:ilvl w:val="0"/>
          <w:numId w:val="46"/>
        </w:numPr>
        <w:spacing w:after="200"/>
        <w:ind w:left="1560"/>
        <w:jc w:val="both"/>
      </w:pPr>
      <w:r w:rsidRPr="005D0079">
        <w:rPr>
          <w:rFonts w:eastAsia="Calibri"/>
          <w:lang w:eastAsia="en-US"/>
        </w:rPr>
        <w:t>silnik benzynowy lub wysokoprężny o mocy minimum 1</w:t>
      </w:r>
      <w:r w:rsidR="0038682D" w:rsidRPr="005D0079">
        <w:rPr>
          <w:rFonts w:eastAsia="Calibri"/>
          <w:lang w:eastAsia="en-US"/>
        </w:rPr>
        <w:t>3</w:t>
      </w:r>
      <w:r w:rsidRPr="005D0079">
        <w:rPr>
          <w:rFonts w:eastAsia="Calibri"/>
          <w:lang w:eastAsia="en-US"/>
        </w:rPr>
        <w:t>0 KM, w przypadku</w:t>
      </w:r>
      <w:r w:rsidRPr="00D30818">
        <w:t xml:space="preserve"> benzynowego – minimum 4-cylindrowy,</w:t>
      </w:r>
    </w:p>
    <w:p w:rsidR="006C2539" w:rsidRPr="00D30818" w:rsidRDefault="006C2539" w:rsidP="00A20369">
      <w:pPr>
        <w:pStyle w:val="Akapitzlist"/>
        <w:numPr>
          <w:ilvl w:val="0"/>
          <w:numId w:val="46"/>
        </w:numPr>
        <w:spacing w:after="200"/>
        <w:ind w:left="1560"/>
        <w:jc w:val="both"/>
      </w:pPr>
      <w:r w:rsidRPr="00D30818">
        <w:t>minimum 5 miejsc,</w:t>
      </w:r>
    </w:p>
    <w:p w:rsidR="006C2539" w:rsidRPr="00D30818" w:rsidRDefault="006C2539" w:rsidP="00A20369">
      <w:pPr>
        <w:pStyle w:val="Akapitzlist"/>
        <w:numPr>
          <w:ilvl w:val="0"/>
          <w:numId w:val="46"/>
        </w:numPr>
        <w:spacing w:after="200"/>
        <w:ind w:left="1560"/>
        <w:jc w:val="both"/>
      </w:pPr>
      <w:r w:rsidRPr="00D30818">
        <w:t>fotel kierowcy z regulacją wysokości, tylna kanapa dzielona ze składanym oparciem,</w:t>
      </w:r>
    </w:p>
    <w:p w:rsidR="006C2539" w:rsidRPr="00D30818" w:rsidRDefault="006C2539" w:rsidP="00A20369">
      <w:pPr>
        <w:pStyle w:val="Akapitzlist"/>
        <w:numPr>
          <w:ilvl w:val="0"/>
          <w:numId w:val="46"/>
        </w:numPr>
        <w:spacing w:after="200"/>
        <w:ind w:left="1560"/>
        <w:jc w:val="both"/>
      </w:pPr>
      <w:r w:rsidRPr="00D30818">
        <w:t xml:space="preserve">elementy bezpieczeństwa: </w:t>
      </w:r>
      <w:r w:rsidR="004713FF" w:rsidRPr="00D30818">
        <w:t>ABS, ESP</w:t>
      </w:r>
      <w:r w:rsidRPr="00D30818">
        <w:t>, poduszka kierowcy i pasażera,</w:t>
      </w:r>
    </w:p>
    <w:p w:rsidR="006C2539" w:rsidRPr="00D30818" w:rsidRDefault="006C2539" w:rsidP="00A20369">
      <w:pPr>
        <w:pStyle w:val="Akapitzlist"/>
        <w:numPr>
          <w:ilvl w:val="0"/>
          <w:numId w:val="46"/>
        </w:numPr>
        <w:spacing w:after="200"/>
        <w:ind w:left="1560"/>
        <w:jc w:val="both"/>
      </w:pPr>
      <w:r w:rsidRPr="00D30818">
        <w:lastRenderedPageBreak/>
        <w:t xml:space="preserve">wspomaganie układu kierowniczego, kierownica z regulacją wysokości </w:t>
      </w:r>
      <w:r w:rsidR="00A20369">
        <w:br/>
      </w:r>
      <w:r w:rsidRPr="00D30818">
        <w:t>i głębokości,</w:t>
      </w:r>
    </w:p>
    <w:p w:rsidR="006C2539" w:rsidRPr="00D30818" w:rsidRDefault="006C2539" w:rsidP="00A20369">
      <w:pPr>
        <w:pStyle w:val="Akapitzlist"/>
        <w:numPr>
          <w:ilvl w:val="0"/>
          <w:numId w:val="46"/>
        </w:numPr>
        <w:spacing w:after="200"/>
        <w:ind w:left="1560"/>
        <w:jc w:val="both"/>
      </w:pPr>
      <w:r w:rsidRPr="00D30818">
        <w:t>duża przestrzeń bagażowa,</w:t>
      </w:r>
    </w:p>
    <w:p w:rsidR="006C2539" w:rsidRPr="00D30818" w:rsidRDefault="006C2539" w:rsidP="00A20369">
      <w:pPr>
        <w:pStyle w:val="Akapitzlist"/>
        <w:numPr>
          <w:ilvl w:val="0"/>
          <w:numId w:val="46"/>
        </w:numPr>
        <w:spacing w:after="200"/>
        <w:ind w:left="1560"/>
        <w:jc w:val="both"/>
      </w:pPr>
      <w:r w:rsidRPr="00D30818">
        <w:t>pakiet elektryczny – minimum centralny zamek sterowany falami radiowymi, elektryczne szyby, elektryczne i podgrzewane lusterka, komputer pokładowy,</w:t>
      </w:r>
    </w:p>
    <w:p w:rsidR="006C2539" w:rsidRPr="00D30818" w:rsidRDefault="006C2539" w:rsidP="00A20369">
      <w:pPr>
        <w:pStyle w:val="Akapitzlist"/>
        <w:numPr>
          <w:ilvl w:val="0"/>
          <w:numId w:val="46"/>
        </w:numPr>
        <w:spacing w:after="200"/>
        <w:ind w:left="1560"/>
        <w:jc w:val="both"/>
      </w:pPr>
      <w:r w:rsidRPr="00D30818">
        <w:t>klimatyzacja,</w:t>
      </w:r>
    </w:p>
    <w:p w:rsidR="006C2539" w:rsidRPr="00D30818" w:rsidRDefault="006C2539" w:rsidP="00A20369">
      <w:pPr>
        <w:pStyle w:val="Akapitzlist"/>
        <w:numPr>
          <w:ilvl w:val="0"/>
          <w:numId w:val="46"/>
        </w:numPr>
        <w:spacing w:after="200"/>
        <w:ind w:left="1560"/>
        <w:jc w:val="both"/>
      </w:pPr>
      <w:r w:rsidRPr="00D30818">
        <w:t>radioodtwarzacz , zestaw głośnomówiący,</w:t>
      </w:r>
    </w:p>
    <w:p w:rsidR="006C2539" w:rsidRPr="00D30818" w:rsidRDefault="006C2539" w:rsidP="00A20369">
      <w:pPr>
        <w:pStyle w:val="Akapitzlist"/>
        <w:numPr>
          <w:ilvl w:val="0"/>
          <w:numId w:val="46"/>
        </w:numPr>
        <w:spacing w:after="200"/>
        <w:ind w:left="1560"/>
        <w:jc w:val="both"/>
      </w:pPr>
      <w:r w:rsidRPr="00D30818">
        <w:t>czujniki cofania,</w:t>
      </w:r>
    </w:p>
    <w:p w:rsidR="006C2539" w:rsidRPr="00D30818" w:rsidRDefault="006C2539" w:rsidP="00A20369">
      <w:pPr>
        <w:pStyle w:val="Akapitzlist"/>
        <w:numPr>
          <w:ilvl w:val="0"/>
          <w:numId w:val="46"/>
        </w:numPr>
        <w:spacing w:after="200"/>
        <w:ind w:left="1560"/>
        <w:jc w:val="both"/>
      </w:pPr>
      <w:r w:rsidRPr="00D30818">
        <w:t>hak holowniczy</w:t>
      </w:r>
      <w:r w:rsidR="00150AD4">
        <w:t xml:space="preserve"> </w:t>
      </w:r>
      <w:r w:rsidR="00150AD4">
        <w:rPr>
          <w:color w:val="000000"/>
        </w:rPr>
        <w:t>ze złączem 13-pinowym</w:t>
      </w:r>
      <w:r w:rsidRPr="00D30818">
        <w:t>,</w:t>
      </w:r>
    </w:p>
    <w:p w:rsidR="006C2539" w:rsidRPr="00D30818" w:rsidRDefault="006C2539" w:rsidP="00A20369">
      <w:pPr>
        <w:pStyle w:val="Akapitzlist"/>
        <w:numPr>
          <w:ilvl w:val="0"/>
          <w:numId w:val="46"/>
        </w:numPr>
        <w:spacing w:after="200"/>
        <w:ind w:left="1560"/>
        <w:jc w:val="both"/>
      </w:pPr>
      <w:r w:rsidRPr="00D30818">
        <w:t>komplet opon zimowych i letnich</w:t>
      </w:r>
      <w:r w:rsidR="00D56330">
        <w:t xml:space="preserve"> (w przypadku, gdy pojazd fabrycznie wyposażony jest w opony letnie (są zamontowane na kołach), Zamawiający wymaga jedynie dodatkowego kompletu opon zimowych),</w:t>
      </w:r>
    </w:p>
    <w:p w:rsidR="006C2539" w:rsidRPr="00D30818" w:rsidRDefault="006C2539" w:rsidP="00A20369">
      <w:pPr>
        <w:pStyle w:val="Akapitzlist"/>
        <w:numPr>
          <w:ilvl w:val="0"/>
          <w:numId w:val="46"/>
        </w:numPr>
        <w:spacing w:after="200"/>
        <w:ind w:left="1560"/>
        <w:contextualSpacing w:val="0"/>
        <w:jc w:val="both"/>
      </w:pPr>
      <w:r w:rsidRPr="00D30818">
        <w:t>kolor samochodu – do uzgodnienia,</w:t>
      </w:r>
    </w:p>
    <w:p w:rsidR="006C2539" w:rsidRDefault="007D182F" w:rsidP="00A20369">
      <w:pPr>
        <w:pStyle w:val="Tekstpodstawowy"/>
        <w:spacing w:after="0" w:line="240" w:lineRule="auto"/>
        <w:ind w:left="720" w:right="-108"/>
        <w:jc w:val="both"/>
        <w:rPr>
          <w:rFonts w:ascii="Times New Roman" w:eastAsia="Times New Roman" w:hAnsi="Times New Roman"/>
          <w:bCs/>
          <w:sz w:val="24"/>
          <w:szCs w:val="24"/>
          <w:lang w:eastAsia="pl-PL"/>
        </w:rPr>
      </w:pPr>
      <w:r w:rsidRPr="00EC6DB6">
        <w:rPr>
          <w:rFonts w:ascii="Times New Roman" w:eastAsia="Times New Roman" w:hAnsi="Times New Roman"/>
          <w:bCs/>
          <w:sz w:val="24"/>
          <w:szCs w:val="24"/>
          <w:lang w:eastAsia="pl-PL"/>
        </w:rPr>
        <w:t>1.</w:t>
      </w:r>
      <w:r>
        <w:rPr>
          <w:rFonts w:ascii="Times New Roman" w:eastAsia="Times New Roman" w:hAnsi="Times New Roman"/>
          <w:bCs/>
          <w:sz w:val="24"/>
          <w:szCs w:val="24"/>
          <w:lang w:eastAsia="pl-PL"/>
        </w:rPr>
        <w:t>5</w:t>
      </w:r>
      <w:r w:rsidRPr="00EC6DB6">
        <w:rPr>
          <w:rFonts w:ascii="Times New Roman" w:eastAsia="Times New Roman" w:hAnsi="Times New Roman"/>
          <w:bCs/>
          <w:sz w:val="24"/>
          <w:szCs w:val="24"/>
          <w:lang w:eastAsia="pl-PL"/>
        </w:rPr>
        <w:t xml:space="preserve">. </w:t>
      </w:r>
      <w:r w:rsidRPr="007D182F">
        <w:rPr>
          <w:rFonts w:ascii="Times New Roman" w:eastAsia="Times New Roman" w:hAnsi="Times New Roman"/>
          <w:bCs/>
          <w:sz w:val="24"/>
          <w:szCs w:val="24"/>
          <w:lang w:eastAsia="pl-PL"/>
        </w:rPr>
        <w:t>samochodu typu „Pickup” z podwójną kabiną – 1 szt.</w:t>
      </w:r>
      <w:r>
        <w:rPr>
          <w:rFonts w:ascii="Times New Roman" w:eastAsia="Times New Roman" w:hAnsi="Times New Roman"/>
          <w:bCs/>
          <w:sz w:val="24"/>
          <w:szCs w:val="24"/>
          <w:lang w:eastAsia="pl-PL"/>
        </w:rPr>
        <w:t xml:space="preserve"> </w:t>
      </w:r>
      <w:r w:rsidR="005D0079" w:rsidRPr="005D0079">
        <w:rPr>
          <w:rFonts w:ascii="Times New Roman" w:eastAsia="Times New Roman" w:hAnsi="Times New Roman"/>
          <w:bCs/>
          <w:sz w:val="24"/>
          <w:szCs w:val="24"/>
          <w:lang w:eastAsia="pl-PL"/>
        </w:rPr>
        <w:t>o następujących parametrach:</w:t>
      </w:r>
    </w:p>
    <w:p w:rsidR="007D182F" w:rsidRPr="00D30818" w:rsidRDefault="007D182F" w:rsidP="00A20369">
      <w:pPr>
        <w:pStyle w:val="Akapitzlist"/>
        <w:numPr>
          <w:ilvl w:val="0"/>
          <w:numId w:val="47"/>
        </w:numPr>
        <w:spacing w:after="200"/>
        <w:ind w:left="1560"/>
        <w:jc w:val="both"/>
      </w:pPr>
      <w:r w:rsidRPr="00D30818">
        <w:t xml:space="preserve">DMC do 3,5 T, minimum 5 miejsc, silnik wysokoprężny minimum 150 </w:t>
      </w:r>
      <w:proofErr w:type="spellStart"/>
      <w:r w:rsidRPr="00D30818">
        <w:t>kM</w:t>
      </w:r>
      <w:proofErr w:type="spellEnd"/>
      <w:r w:rsidRPr="00D30818">
        <w:t xml:space="preserve">, </w:t>
      </w:r>
      <w:r>
        <w:br/>
      </w:r>
      <w:r w:rsidRPr="00D30818">
        <w:t>EURO 6,</w:t>
      </w:r>
    </w:p>
    <w:p w:rsidR="007D182F" w:rsidRPr="00D30818" w:rsidRDefault="007D182F" w:rsidP="00A20369">
      <w:pPr>
        <w:pStyle w:val="Akapitzlist"/>
        <w:numPr>
          <w:ilvl w:val="0"/>
          <w:numId w:val="47"/>
        </w:numPr>
        <w:spacing w:after="200"/>
        <w:ind w:left="1560"/>
        <w:jc w:val="both"/>
      </w:pPr>
      <w:r w:rsidRPr="00D30818">
        <w:t>przestrzeń  ładunkowa z plandeką lub sztywnym dachem lub pokrywą,</w:t>
      </w:r>
    </w:p>
    <w:p w:rsidR="007D182F" w:rsidRPr="00D30818" w:rsidRDefault="007D182F" w:rsidP="00A20369">
      <w:pPr>
        <w:pStyle w:val="Akapitzlist"/>
        <w:numPr>
          <w:ilvl w:val="0"/>
          <w:numId w:val="47"/>
        </w:numPr>
        <w:spacing w:after="200"/>
        <w:ind w:left="1560"/>
        <w:jc w:val="both"/>
      </w:pPr>
      <w:r w:rsidRPr="00D30818">
        <w:t>tylna klapa otwierana do samego dołu oraz z pozycją do poziomu,</w:t>
      </w:r>
    </w:p>
    <w:p w:rsidR="007D182F" w:rsidRPr="00D30818" w:rsidRDefault="007D182F" w:rsidP="00A20369">
      <w:pPr>
        <w:pStyle w:val="Akapitzlist"/>
        <w:numPr>
          <w:ilvl w:val="0"/>
          <w:numId w:val="47"/>
        </w:numPr>
        <w:spacing w:after="200"/>
        <w:ind w:left="1560"/>
        <w:jc w:val="both"/>
      </w:pPr>
      <w:r w:rsidRPr="00D30818">
        <w:t>napęd na 4 koła,</w:t>
      </w:r>
    </w:p>
    <w:p w:rsidR="007D182F" w:rsidRDefault="007D182F" w:rsidP="00A20369">
      <w:pPr>
        <w:pStyle w:val="Akapitzlist"/>
        <w:numPr>
          <w:ilvl w:val="0"/>
          <w:numId w:val="47"/>
        </w:numPr>
        <w:spacing w:after="200"/>
        <w:ind w:left="1560"/>
        <w:jc w:val="both"/>
      </w:pPr>
      <w:r w:rsidRPr="00D30818">
        <w:t>uchwyty do mocowania ładunków,</w:t>
      </w:r>
    </w:p>
    <w:p w:rsidR="00410A5A" w:rsidRPr="00410A5A" w:rsidRDefault="00410A5A" w:rsidP="00A20369">
      <w:pPr>
        <w:pStyle w:val="Akapitzlist"/>
        <w:numPr>
          <w:ilvl w:val="0"/>
          <w:numId w:val="47"/>
        </w:numPr>
        <w:autoSpaceDE w:val="0"/>
        <w:autoSpaceDN w:val="0"/>
        <w:adjustRightInd w:val="0"/>
        <w:ind w:left="1560"/>
        <w:jc w:val="both"/>
        <w:rPr>
          <w:bCs/>
          <w:color w:val="000000"/>
        </w:rPr>
      </w:pPr>
      <w:r w:rsidRPr="00F01311">
        <w:rPr>
          <w:color w:val="000000"/>
        </w:rPr>
        <w:t>hak holowniczy</w:t>
      </w:r>
      <w:r w:rsidR="00150AD4" w:rsidRPr="00150AD4">
        <w:rPr>
          <w:color w:val="000000"/>
        </w:rPr>
        <w:t xml:space="preserve"> </w:t>
      </w:r>
      <w:r w:rsidR="00150AD4">
        <w:rPr>
          <w:color w:val="000000"/>
        </w:rPr>
        <w:t>ze złączem 13-pinowym</w:t>
      </w:r>
      <w:r w:rsidRPr="00F01311">
        <w:rPr>
          <w:color w:val="000000"/>
        </w:rPr>
        <w:t xml:space="preserve"> </w:t>
      </w:r>
      <w:r>
        <w:rPr>
          <w:color w:val="000000"/>
        </w:rPr>
        <w:t>,</w:t>
      </w:r>
    </w:p>
    <w:p w:rsidR="007D182F" w:rsidRPr="00D30818" w:rsidRDefault="007D182F" w:rsidP="00A20369">
      <w:pPr>
        <w:pStyle w:val="Akapitzlist"/>
        <w:numPr>
          <w:ilvl w:val="0"/>
          <w:numId w:val="47"/>
        </w:numPr>
        <w:spacing w:after="200"/>
        <w:ind w:left="1560"/>
        <w:jc w:val="both"/>
      </w:pPr>
      <w:r w:rsidRPr="00D30818">
        <w:t>elementy bezpieczeństwa: ABS, ESC, poduszka kierowcy,</w:t>
      </w:r>
    </w:p>
    <w:p w:rsidR="007D182F" w:rsidRPr="00D30818" w:rsidRDefault="007D182F" w:rsidP="00A20369">
      <w:pPr>
        <w:pStyle w:val="Akapitzlist"/>
        <w:numPr>
          <w:ilvl w:val="0"/>
          <w:numId w:val="47"/>
        </w:numPr>
        <w:spacing w:after="200"/>
        <w:ind w:left="1560"/>
        <w:jc w:val="both"/>
      </w:pPr>
      <w:r w:rsidRPr="00D30818">
        <w:t>wspomaganie układu kierowniczego,</w:t>
      </w:r>
    </w:p>
    <w:p w:rsidR="007D182F" w:rsidRPr="00D30818" w:rsidRDefault="007D182F" w:rsidP="00A20369">
      <w:pPr>
        <w:pStyle w:val="Akapitzlist"/>
        <w:numPr>
          <w:ilvl w:val="0"/>
          <w:numId w:val="47"/>
        </w:numPr>
        <w:spacing w:after="200"/>
        <w:ind w:left="1560"/>
        <w:jc w:val="both"/>
      </w:pPr>
      <w:r w:rsidRPr="00D30818">
        <w:t>pakiet elektryczny – minimum centralny zamek, elektryczne szyby, elektryczne lusterka,</w:t>
      </w:r>
    </w:p>
    <w:p w:rsidR="007D182F" w:rsidRPr="00D30818" w:rsidRDefault="007D182F" w:rsidP="00A20369">
      <w:pPr>
        <w:pStyle w:val="Akapitzlist"/>
        <w:numPr>
          <w:ilvl w:val="0"/>
          <w:numId w:val="47"/>
        </w:numPr>
        <w:spacing w:after="200"/>
        <w:ind w:left="1560"/>
        <w:jc w:val="both"/>
      </w:pPr>
      <w:r w:rsidRPr="00D30818">
        <w:t>klimatyzacja,</w:t>
      </w:r>
    </w:p>
    <w:p w:rsidR="007D182F" w:rsidRPr="00D30818" w:rsidRDefault="007D182F" w:rsidP="00A20369">
      <w:pPr>
        <w:pStyle w:val="Akapitzlist"/>
        <w:numPr>
          <w:ilvl w:val="0"/>
          <w:numId w:val="47"/>
        </w:numPr>
        <w:spacing w:after="200"/>
        <w:ind w:left="1560"/>
        <w:jc w:val="both"/>
      </w:pPr>
      <w:r w:rsidRPr="00D30818">
        <w:t>radioodtwarzacz,</w:t>
      </w:r>
    </w:p>
    <w:p w:rsidR="007D182F" w:rsidRPr="00D30818" w:rsidRDefault="007D182F" w:rsidP="00A20369">
      <w:pPr>
        <w:pStyle w:val="Akapitzlist"/>
        <w:numPr>
          <w:ilvl w:val="0"/>
          <w:numId w:val="47"/>
        </w:numPr>
        <w:spacing w:after="200"/>
        <w:ind w:left="1560"/>
        <w:jc w:val="both"/>
      </w:pPr>
      <w:r w:rsidRPr="00D30818">
        <w:t>zestaw głośnomówiący,</w:t>
      </w:r>
    </w:p>
    <w:p w:rsidR="007D182F" w:rsidRPr="00D30818" w:rsidRDefault="007D182F" w:rsidP="00A20369">
      <w:pPr>
        <w:pStyle w:val="Akapitzlist"/>
        <w:numPr>
          <w:ilvl w:val="0"/>
          <w:numId w:val="47"/>
        </w:numPr>
        <w:spacing w:after="200"/>
        <w:ind w:left="1560"/>
        <w:jc w:val="both"/>
      </w:pPr>
      <w:r w:rsidRPr="00D30818">
        <w:t>czujniki cofania,</w:t>
      </w:r>
    </w:p>
    <w:p w:rsidR="007D182F" w:rsidRPr="00D30818" w:rsidRDefault="007D182F" w:rsidP="00A20369">
      <w:pPr>
        <w:pStyle w:val="Akapitzlist"/>
        <w:numPr>
          <w:ilvl w:val="0"/>
          <w:numId w:val="47"/>
        </w:numPr>
        <w:spacing w:after="200"/>
        <w:ind w:left="1560"/>
        <w:jc w:val="both"/>
      </w:pPr>
      <w:r w:rsidRPr="00D30818">
        <w:t>belka świetlna LED z napisem,</w:t>
      </w:r>
    </w:p>
    <w:p w:rsidR="007D182F" w:rsidRDefault="007D182F" w:rsidP="00A20369">
      <w:pPr>
        <w:pStyle w:val="Akapitzlist"/>
        <w:numPr>
          <w:ilvl w:val="0"/>
          <w:numId w:val="47"/>
        </w:numPr>
        <w:spacing w:after="200"/>
        <w:ind w:left="1560"/>
        <w:jc w:val="both"/>
      </w:pPr>
      <w:r w:rsidRPr="00D30818">
        <w:t>opony terenowe,</w:t>
      </w:r>
    </w:p>
    <w:p w:rsidR="007D182F" w:rsidRDefault="007D182F" w:rsidP="00A20369">
      <w:pPr>
        <w:pStyle w:val="Tekstpodstawowy"/>
        <w:spacing w:after="0" w:line="240" w:lineRule="auto"/>
        <w:ind w:left="720" w:right="-108"/>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1.6. </w:t>
      </w:r>
      <w:r w:rsidRPr="007D182F">
        <w:rPr>
          <w:rFonts w:ascii="Times New Roman" w:eastAsia="Times New Roman" w:hAnsi="Times New Roman"/>
          <w:bCs/>
          <w:sz w:val="24"/>
          <w:szCs w:val="24"/>
          <w:lang w:eastAsia="pl-PL"/>
        </w:rPr>
        <w:t>samochodu osobowego 5-drzwiowego – 1 szt.</w:t>
      </w:r>
      <w:r>
        <w:rPr>
          <w:rFonts w:ascii="Times New Roman" w:eastAsia="Times New Roman" w:hAnsi="Times New Roman"/>
          <w:bCs/>
          <w:sz w:val="24"/>
          <w:szCs w:val="24"/>
          <w:lang w:eastAsia="pl-PL"/>
        </w:rPr>
        <w:t xml:space="preserve"> </w:t>
      </w:r>
      <w:r w:rsidR="005D0079" w:rsidRPr="005D0079">
        <w:rPr>
          <w:rFonts w:ascii="Times New Roman" w:eastAsia="Times New Roman" w:hAnsi="Times New Roman"/>
          <w:bCs/>
          <w:sz w:val="24"/>
          <w:szCs w:val="24"/>
          <w:lang w:eastAsia="pl-PL"/>
        </w:rPr>
        <w:t>o następujących parametrach:</w:t>
      </w:r>
    </w:p>
    <w:p w:rsidR="007D182F" w:rsidRPr="00D30818" w:rsidRDefault="00D56330" w:rsidP="00A20369">
      <w:pPr>
        <w:pStyle w:val="Akapitzlist"/>
        <w:numPr>
          <w:ilvl w:val="0"/>
          <w:numId w:val="48"/>
        </w:numPr>
        <w:spacing w:after="200"/>
        <w:ind w:left="1560"/>
        <w:jc w:val="both"/>
      </w:pPr>
      <w:r>
        <w:t>silnik benzynowy,</w:t>
      </w:r>
    </w:p>
    <w:p w:rsidR="007D182F" w:rsidRPr="00D30818" w:rsidRDefault="007D182F" w:rsidP="00A20369">
      <w:pPr>
        <w:pStyle w:val="Akapitzlist"/>
        <w:numPr>
          <w:ilvl w:val="0"/>
          <w:numId w:val="48"/>
        </w:numPr>
        <w:spacing w:after="200"/>
        <w:ind w:left="1560"/>
        <w:jc w:val="both"/>
      </w:pPr>
      <w:r w:rsidRPr="00D30818">
        <w:t>fotel kierowcy z regulacją wysokości, tylna kanapa</w:t>
      </w:r>
      <w:r w:rsidR="00D56330">
        <w:t xml:space="preserve"> dzielona ze składanym oparciem,</w:t>
      </w:r>
    </w:p>
    <w:p w:rsidR="007D182F" w:rsidRPr="00D30818" w:rsidRDefault="007D182F" w:rsidP="00A20369">
      <w:pPr>
        <w:pStyle w:val="Akapitzlist"/>
        <w:numPr>
          <w:ilvl w:val="0"/>
          <w:numId w:val="48"/>
        </w:numPr>
        <w:spacing w:after="200"/>
        <w:ind w:left="1560"/>
        <w:jc w:val="both"/>
      </w:pPr>
      <w:r w:rsidRPr="00D30818">
        <w:t>elementy bezpieczeństwa: ABS, ES</w:t>
      </w:r>
      <w:r w:rsidR="00D56330">
        <w:t>P, poduszka kierowcy i pasażera,</w:t>
      </w:r>
    </w:p>
    <w:p w:rsidR="007D182F" w:rsidRPr="00D30818" w:rsidRDefault="007D182F" w:rsidP="00A20369">
      <w:pPr>
        <w:pStyle w:val="Akapitzlist"/>
        <w:numPr>
          <w:ilvl w:val="0"/>
          <w:numId w:val="48"/>
        </w:numPr>
        <w:spacing w:after="200"/>
        <w:ind w:left="1560"/>
        <w:jc w:val="both"/>
      </w:pPr>
      <w:r w:rsidRPr="00D30818">
        <w:t>wspomaganie układu kierowniczego, kierownica z r</w:t>
      </w:r>
      <w:r w:rsidR="00D56330">
        <w:t xml:space="preserve">egulacją wysokości </w:t>
      </w:r>
      <w:r w:rsidR="00D56330">
        <w:br/>
        <w:t>i głębokości,</w:t>
      </w:r>
    </w:p>
    <w:p w:rsidR="007D182F" w:rsidRPr="00D30818" w:rsidRDefault="007D182F" w:rsidP="00A20369">
      <w:pPr>
        <w:pStyle w:val="Akapitzlist"/>
        <w:numPr>
          <w:ilvl w:val="0"/>
          <w:numId w:val="48"/>
        </w:numPr>
        <w:spacing w:after="200"/>
        <w:ind w:left="1560"/>
        <w:jc w:val="both"/>
      </w:pPr>
      <w:r w:rsidRPr="00D30818">
        <w:t>pakiet elektryczny – minimum centralny zamek sterowany falami radiowymi, elektryczne szyby, elektryczne i podgrzewa</w:t>
      </w:r>
      <w:r w:rsidR="00D56330">
        <w:t>ne lusterka, komputer pokładowy,</w:t>
      </w:r>
    </w:p>
    <w:p w:rsidR="007D182F" w:rsidRPr="00D30818" w:rsidRDefault="00D56330" w:rsidP="00A20369">
      <w:pPr>
        <w:pStyle w:val="Akapitzlist"/>
        <w:numPr>
          <w:ilvl w:val="0"/>
          <w:numId w:val="48"/>
        </w:numPr>
        <w:spacing w:after="200"/>
        <w:ind w:left="1560"/>
        <w:jc w:val="both"/>
      </w:pPr>
      <w:r>
        <w:t>klimatyzacja,</w:t>
      </w:r>
    </w:p>
    <w:p w:rsidR="007D182F" w:rsidRPr="00D30818" w:rsidRDefault="007D182F" w:rsidP="00A20369">
      <w:pPr>
        <w:pStyle w:val="Akapitzlist"/>
        <w:numPr>
          <w:ilvl w:val="0"/>
          <w:numId w:val="48"/>
        </w:numPr>
        <w:spacing w:after="200"/>
        <w:ind w:left="1560"/>
        <w:jc w:val="both"/>
      </w:pPr>
      <w:r w:rsidRPr="00D30818">
        <w:t>radiood</w:t>
      </w:r>
      <w:r w:rsidR="00D56330">
        <w:t>twarzacz , zestaw głośnomówiący,</w:t>
      </w:r>
    </w:p>
    <w:p w:rsidR="007D182F" w:rsidRPr="00D30818" w:rsidRDefault="00D56330" w:rsidP="00A20369">
      <w:pPr>
        <w:pStyle w:val="Akapitzlist"/>
        <w:numPr>
          <w:ilvl w:val="0"/>
          <w:numId w:val="48"/>
        </w:numPr>
        <w:spacing w:after="200"/>
        <w:ind w:left="1560"/>
        <w:jc w:val="both"/>
      </w:pPr>
      <w:r>
        <w:t>czujniki cofania,</w:t>
      </w:r>
    </w:p>
    <w:p w:rsidR="007D182F" w:rsidRPr="00D30818" w:rsidRDefault="007D182F" w:rsidP="00A20369">
      <w:pPr>
        <w:pStyle w:val="Akapitzlist"/>
        <w:numPr>
          <w:ilvl w:val="0"/>
          <w:numId w:val="48"/>
        </w:numPr>
        <w:spacing w:after="200"/>
        <w:ind w:left="1560"/>
        <w:jc w:val="both"/>
      </w:pPr>
      <w:r w:rsidRPr="00D30818">
        <w:t>komplet opon zimowych i letnich</w:t>
      </w:r>
      <w:r w:rsidR="00D56330">
        <w:t xml:space="preserve"> (w przypadku, gdy pojazd fabrycznie wyposażony jest w opony letnie (są zamontowane na kołach), Zamawiający wymaga jedynie dodatkowego kompletu opon zimowych),</w:t>
      </w:r>
    </w:p>
    <w:p w:rsidR="007D182F" w:rsidRPr="00D30818" w:rsidRDefault="007D182F" w:rsidP="00A20369">
      <w:pPr>
        <w:pStyle w:val="Akapitzlist"/>
        <w:numPr>
          <w:ilvl w:val="0"/>
          <w:numId w:val="48"/>
        </w:numPr>
        <w:spacing w:after="200"/>
        <w:ind w:left="1560"/>
        <w:jc w:val="both"/>
      </w:pPr>
      <w:r w:rsidRPr="00D30818">
        <w:t>kolor samo</w:t>
      </w:r>
      <w:r w:rsidR="00D56330">
        <w:t>chodu – do uzgodnienia,</w:t>
      </w:r>
    </w:p>
    <w:p w:rsidR="007D182F" w:rsidRPr="004713FF" w:rsidRDefault="004713FF" w:rsidP="00A20369">
      <w:pPr>
        <w:pStyle w:val="Akapitzlist"/>
        <w:numPr>
          <w:ilvl w:val="0"/>
          <w:numId w:val="48"/>
        </w:numPr>
        <w:spacing w:after="200"/>
        <w:ind w:left="1559" w:hanging="357"/>
        <w:contextualSpacing w:val="0"/>
        <w:jc w:val="both"/>
      </w:pPr>
      <w:r w:rsidRPr="004713FF">
        <w:t>serwis naprawczy i gwarancyjny w promieniu do 10 km od Koszalina,</w:t>
      </w:r>
    </w:p>
    <w:p w:rsidR="001F2D26" w:rsidRDefault="001F2D26" w:rsidP="00347639">
      <w:pPr>
        <w:pStyle w:val="Akapitzlist"/>
        <w:numPr>
          <w:ilvl w:val="0"/>
          <w:numId w:val="30"/>
        </w:numPr>
        <w:ind w:left="709" w:hanging="425"/>
        <w:jc w:val="both"/>
      </w:pPr>
      <w:r>
        <w:lastRenderedPageBreak/>
        <w:t>Ilekroć w dalszych postanowieniach Umowy jest mowa o pojeździe/pojazdach</w:t>
      </w:r>
    </w:p>
    <w:p w:rsidR="001F2D26" w:rsidRDefault="001F2D26" w:rsidP="00347639">
      <w:pPr>
        <w:pStyle w:val="Akapitzlist"/>
        <w:ind w:left="709" w:hanging="1"/>
        <w:jc w:val="both"/>
      </w:pPr>
      <w:r>
        <w:t>lub przedmiocie umowy, bez bliższego oznaczenia</w:t>
      </w:r>
      <w:r w:rsidR="00347639">
        <w:t xml:space="preserve">, </w:t>
      </w:r>
      <w:r>
        <w:t xml:space="preserve"> należy przez to rozumieć </w:t>
      </w:r>
      <w:r w:rsidR="00347639" w:rsidRPr="005D0079">
        <w:t xml:space="preserve">wszystkie </w:t>
      </w:r>
      <w:r w:rsidR="00347639">
        <w:t xml:space="preserve">samochody </w:t>
      </w:r>
      <w:r>
        <w:t>określone w ust.1 powyżej.</w:t>
      </w:r>
    </w:p>
    <w:p w:rsidR="001F2D26" w:rsidRDefault="001F2D26" w:rsidP="00D9076D">
      <w:pPr>
        <w:pStyle w:val="Akapitzlist"/>
        <w:numPr>
          <w:ilvl w:val="0"/>
          <w:numId w:val="30"/>
        </w:numPr>
        <w:ind w:left="709" w:hanging="425"/>
        <w:jc w:val="both"/>
      </w:pPr>
      <w:r>
        <w:t xml:space="preserve">Pojazdy muszą spełniać wymagania określone w ustawie Prawo o ruchu drogowym oraz </w:t>
      </w:r>
      <w:r w:rsidR="00D9076D">
        <w:br/>
      </w:r>
      <w:r>
        <w:t>w Rozporządzeniu Ministra Infrastruktury w sprawie warunków technicznych pojazdów oraz zakresu ich niezbędnego wyposażenia, w szczególności spełniać warunki dopuszczające pojazd do ruchu.</w:t>
      </w:r>
    </w:p>
    <w:p w:rsidR="001F2D26" w:rsidRDefault="001F2D26" w:rsidP="00D9076D">
      <w:pPr>
        <w:pStyle w:val="Akapitzlist"/>
        <w:numPr>
          <w:ilvl w:val="0"/>
          <w:numId w:val="30"/>
        </w:numPr>
        <w:ind w:left="709" w:hanging="425"/>
        <w:jc w:val="both"/>
      </w:pPr>
      <w:r>
        <w:t>Pojazdy muszą posiadać homologację zgodnie z przepisami ustawy Prawo o ruchu drogowym.</w:t>
      </w:r>
    </w:p>
    <w:p w:rsidR="001F2D26" w:rsidRDefault="001F2D26" w:rsidP="001F2D26">
      <w:pPr>
        <w:pStyle w:val="Tekstpodstawowy"/>
        <w:numPr>
          <w:ilvl w:val="0"/>
          <w:numId w:val="30"/>
        </w:numPr>
        <w:spacing w:after="0" w:line="240" w:lineRule="auto"/>
        <w:ind w:left="709" w:right="-108" w:hanging="425"/>
        <w:jc w:val="both"/>
        <w:rPr>
          <w:rFonts w:ascii="Times New Roman" w:hAnsi="Times New Roman"/>
          <w:sz w:val="24"/>
          <w:szCs w:val="24"/>
        </w:rPr>
      </w:pPr>
      <w:r>
        <w:rPr>
          <w:rFonts w:ascii="Times New Roman" w:hAnsi="Times New Roman"/>
          <w:sz w:val="24"/>
          <w:szCs w:val="24"/>
        </w:rPr>
        <w:t>I</w:t>
      </w:r>
      <w:r w:rsidRPr="00845C76">
        <w:rPr>
          <w:rFonts w:ascii="Times New Roman" w:hAnsi="Times New Roman"/>
          <w:sz w:val="24"/>
          <w:szCs w:val="24"/>
        </w:rPr>
        <w:t>n</w:t>
      </w:r>
      <w:r>
        <w:rPr>
          <w:rFonts w:ascii="Times New Roman" w:hAnsi="Times New Roman"/>
          <w:sz w:val="24"/>
          <w:szCs w:val="24"/>
        </w:rPr>
        <w:t>tegralną częścią niniejszej umowy są warunki zamówienia i oferta przetargowa.</w:t>
      </w:r>
    </w:p>
    <w:p w:rsidR="001F2D26" w:rsidRDefault="001F2D26" w:rsidP="001F2D26">
      <w:pPr>
        <w:pStyle w:val="Akapitzlist"/>
        <w:ind w:left="709"/>
      </w:pPr>
    </w:p>
    <w:p w:rsidR="009B2661" w:rsidRPr="00637935" w:rsidRDefault="009B2661" w:rsidP="009B2661">
      <w:pPr>
        <w:spacing w:after="0" w:line="240" w:lineRule="auto"/>
        <w:jc w:val="center"/>
        <w:rPr>
          <w:rFonts w:ascii="Times New Roman" w:hAnsi="Times New Roman"/>
          <w:b/>
          <w:sz w:val="24"/>
          <w:szCs w:val="24"/>
        </w:rPr>
      </w:pPr>
      <w:r w:rsidRPr="00637935">
        <w:rPr>
          <w:rFonts w:ascii="Times New Roman" w:hAnsi="Times New Roman"/>
          <w:b/>
          <w:sz w:val="24"/>
          <w:szCs w:val="24"/>
        </w:rPr>
        <w:t>§ 2</w:t>
      </w:r>
    </w:p>
    <w:p w:rsidR="00637935" w:rsidRPr="00637935" w:rsidRDefault="00637935" w:rsidP="00F42929">
      <w:pPr>
        <w:numPr>
          <w:ilvl w:val="0"/>
          <w:numId w:val="28"/>
        </w:numPr>
        <w:spacing w:after="0" w:line="240" w:lineRule="auto"/>
        <w:ind w:left="426"/>
        <w:jc w:val="both"/>
        <w:rPr>
          <w:rFonts w:ascii="Times New Roman" w:hAnsi="Times New Roman"/>
          <w:sz w:val="24"/>
          <w:szCs w:val="24"/>
        </w:rPr>
      </w:pPr>
      <w:r w:rsidRPr="00637935">
        <w:rPr>
          <w:rFonts w:ascii="Times New Roman" w:hAnsi="Times New Roman"/>
          <w:sz w:val="24"/>
          <w:szCs w:val="24"/>
        </w:rPr>
        <w:t>Zamawiający zastrzega sobie prawo sprawdzenia przestrzegania przez Wykonawcę jakości określonych w § 1 parametrów.</w:t>
      </w:r>
    </w:p>
    <w:p w:rsidR="00637935" w:rsidRPr="00637935" w:rsidRDefault="00637935" w:rsidP="00F42929">
      <w:pPr>
        <w:numPr>
          <w:ilvl w:val="0"/>
          <w:numId w:val="28"/>
        </w:numPr>
        <w:spacing w:after="0" w:line="240" w:lineRule="auto"/>
        <w:ind w:left="426"/>
        <w:jc w:val="both"/>
        <w:rPr>
          <w:rFonts w:ascii="Times New Roman" w:hAnsi="Times New Roman"/>
          <w:sz w:val="24"/>
          <w:szCs w:val="24"/>
        </w:rPr>
      </w:pPr>
      <w:r w:rsidRPr="00637935">
        <w:rPr>
          <w:rFonts w:ascii="Times New Roman" w:hAnsi="Times New Roman"/>
          <w:sz w:val="24"/>
          <w:szCs w:val="24"/>
        </w:rPr>
        <w:t>Wykaz dokumentów wymaganych przy dostawie:</w:t>
      </w:r>
    </w:p>
    <w:p w:rsidR="00637935" w:rsidRPr="00637935" w:rsidRDefault="00637935" w:rsidP="00F42929">
      <w:pPr>
        <w:numPr>
          <w:ilvl w:val="0"/>
          <w:numId w:val="27"/>
        </w:numPr>
        <w:spacing w:after="0" w:line="240" w:lineRule="auto"/>
        <w:ind w:left="709"/>
        <w:rPr>
          <w:rFonts w:ascii="Times New Roman" w:hAnsi="Times New Roman"/>
          <w:sz w:val="24"/>
          <w:szCs w:val="24"/>
        </w:rPr>
      </w:pPr>
      <w:r w:rsidRPr="00637935">
        <w:rPr>
          <w:rFonts w:ascii="Times New Roman" w:hAnsi="Times New Roman"/>
          <w:sz w:val="24"/>
          <w:szCs w:val="24"/>
        </w:rPr>
        <w:t>Szczegółowa instrukcja eksploatacyjna pojazdów w języku polskim,</w:t>
      </w:r>
    </w:p>
    <w:p w:rsidR="00637935" w:rsidRPr="00637935" w:rsidRDefault="00637935" w:rsidP="00F42929">
      <w:pPr>
        <w:numPr>
          <w:ilvl w:val="0"/>
          <w:numId w:val="27"/>
        </w:numPr>
        <w:spacing w:after="0" w:line="240" w:lineRule="auto"/>
        <w:ind w:left="709"/>
        <w:jc w:val="both"/>
        <w:rPr>
          <w:rFonts w:ascii="Times New Roman" w:hAnsi="Times New Roman"/>
          <w:sz w:val="24"/>
          <w:szCs w:val="24"/>
        </w:rPr>
      </w:pPr>
      <w:r w:rsidRPr="00637935">
        <w:rPr>
          <w:rFonts w:ascii="Times New Roman" w:hAnsi="Times New Roman"/>
          <w:sz w:val="24"/>
          <w:szCs w:val="24"/>
        </w:rPr>
        <w:t>Warunki gwarancji (serwis gwarancyjny i pogwarancyjny),</w:t>
      </w:r>
    </w:p>
    <w:p w:rsidR="00637935" w:rsidRPr="00637935" w:rsidRDefault="00637935" w:rsidP="00F42929">
      <w:pPr>
        <w:numPr>
          <w:ilvl w:val="0"/>
          <w:numId w:val="27"/>
        </w:numPr>
        <w:spacing w:after="0" w:line="240" w:lineRule="auto"/>
        <w:ind w:left="709"/>
        <w:rPr>
          <w:rFonts w:ascii="Times New Roman" w:hAnsi="Times New Roman"/>
          <w:sz w:val="24"/>
          <w:szCs w:val="24"/>
        </w:rPr>
      </w:pPr>
      <w:r w:rsidRPr="00637935">
        <w:rPr>
          <w:rFonts w:ascii="Times New Roman" w:hAnsi="Times New Roman"/>
          <w:sz w:val="24"/>
          <w:szCs w:val="24"/>
        </w:rPr>
        <w:t>Komplet dokumentów do rejestracji pojazdów</w:t>
      </w:r>
      <w:r w:rsidR="00347639">
        <w:rPr>
          <w:rFonts w:ascii="Times New Roman" w:hAnsi="Times New Roman"/>
          <w:sz w:val="24"/>
          <w:szCs w:val="24"/>
        </w:rPr>
        <w:t>.</w:t>
      </w:r>
    </w:p>
    <w:p w:rsidR="009B2661" w:rsidRPr="00A20FA0" w:rsidRDefault="009B2661" w:rsidP="009B2661">
      <w:pPr>
        <w:spacing w:after="0" w:line="240" w:lineRule="auto"/>
        <w:rPr>
          <w:rFonts w:ascii="Times New Roman" w:hAnsi="Times New Roman"/>
          <w:b/>
          <w:sz w:val="24"/>
          <w:szCs w:val="24"/>
        </w:rPr>
      </w:pPr>
    </w:p>
    <w:p w:rsidR="009B2661" w:rsidRPr="00A20FA0" w:rsidRDefault="009B2661" w:rsidP="009B2661">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F2D26">
        <w:rPr>
          <w:rFonts w:ascii="Times New Roman" w:hAnsi="Times New Roman"/>
          <w:b/>
          <w:sz w:val="24"/>
          <w:szCs w:val="24"/>
        </w:rPr>
        <w:t>3</w:t>
      </w:r>
    </w:p>
    <w:p w:rsidR="007458B4" w:rsidRPr="00420220" w:rsidRDefault="00637935" w:rsidP="00C82448">
      <w:pPr>
        <w:spacing w:after="0" w:line="240" w:lineRule="auto"/>
        <w:jc w:val="both"/>
        <w:rPr>
          <w:rFonts w:ascii="Times New Roman" w:hAnsi="Times New Roman"/>
          <w:b/>
        </w:rPr>
      </w:pPr>
      <w:r>
        <w:rPr>
          <w:rFonts w:ascii="Times New Roman" w:hAnsi="Times New Roman"/>
          <w:sz w:val="24"/>
          <w:szCs w:val="24"/>
        </w:rPr>
        <w:t>Termin dostawy samochodów</w:t>
      </w:r>
      <w:r w:rsidR="00A57C64" w:rsidRPr="007458B4">
        <w:rPr>
          <w:rFonts w:ascii="Times New Roman" w:hAnsi="Times New Roman"/>
          <w:sz w:val="24"/>
          <w:szCs w:val="24"/>
        </w:rPr>
        <w:t xml:space="preserve"> </w:t>
      </w:r>
      <w:r w:rsidR="007458B4" w:rsidRPr="007458B4">
        <w:rPr>
          <w:rFonts w:ascii="Times New Roman" w:hAnsi="Times New Roman"/>
          <w:sz w:val="24"/>
          <w:szCs w:val="24"/>
        </w:rPr>
        <w:t xml:space="preserve">do dnia </w:t>
      </w:r>
      <w:r w:rsidR="007D182F">
        <w:rPr>
          <w:rFonts w:ascii="Times New Roman" w:hAnsi="Times New Roman"/>
          <w:b/>
          <w:sz w:val="24"/>
          <w:szCs w:val="24"/>
        </w:rPr>
        <w:t xml:space="preserve">28.12.2020 </w:t>
      </w:r>
      <w:r w:rsidR="007458B4" w:rsidRPr="007458B4">
        <w:rPr>
          <w:rFonts w:ascii="Times New Roman" w:hAnsi="Times New Roman"/>
          <w:b/>
          <w:sz w:val="24"/>
          <w:szCs w:val="24"/>
        </w:rPr>
        <w:t>r.</w:t>
      </w:r>
    </w:p>
    <w:p w:rsidR="004406B3" w:rsidRDefault="004406B3" w:rsidP="009B2661">
      <w:pPr>
        <w:spacing w:after="0" w:line="240" w:lineRule="auto"/>
        <w:jc w:val="both"/>
        <w:rPr>
          <w:rFonts w:ascii="Times New Roman" w:hAnsi="Times New Roman"/>
          <w:b/>
          <w:sz w:val="24"/>
          <w:szCs w:val="24"/>
        </w:rPr>
      </w:pPr>
    </w:p>
    <w:p w:rsidR="009B2661" w:rsidRPr="00A20FA0" w:rsidRDefault="009B2661" w:rsidP="009B2661">
      <w:pPr>
        <w:spacing w:after="0"/>
        <w:jc w:val="center"/>
        <w:rPr>
          <w:rFonts w:ascii="Times New Roman" w:hAnsi="Times New Roman"/>
          <w:b/>
          <w:sz w:val="24"/>
          <w:szCs w:val="24"/>
        </w:rPr>
      </w:pPr>
      <w:r>
        <w:rPr>
          <w:rFonts w:ascii="Times New Roman" w:hAnsi="Times New Roman"/>
          <w:b/>
          <w:sz w:val="24"/>
          <w:szCs w:val="24"/>
        </w:rPr>
        <w:t xml:space="preserve">§ </w:t>
      </w:r>
      <w:r w:rsidR="001F2D26">
        <w:rPr>
          <w:rFonts w:ascii="Times New Roman" w:hAnsi="Times New Roman"/>
          <w:b/>
          <w:sz w:val="24"/>
          <w:szCs w:val="24"/>
        </w:rPr>
        <w:t>4</w:t>
      </w:r>
    </w:p>
    <w:p w:rsidR="009B2661" w:rsidRPr="00A20FA0" w:rsidRDefault="009B2661" w:rsidP="00F42929">
      <w:pPr>
        <w:numPr>
          <w:ilvl w:val="0"/>
          <w:numId w:val="8"/>
        </w:numPr>
        <w:spacing w:after="0" w:line="240" w:lineRule="auto"/>
        <w:jc w:val="both"/>
        <w:rPr>
          <w:rFonts w:ascii="Times New Roman" w:hAnsi="Times New Roman"/>
          <w:sz w:val="24"/>
          <w:szCs w:val="24"/>
        </w:rPr>
      </w:pPr>
      <w:r w:rsidRPr="00A20FA0">
        <w:rPr>
          <w:rFonts w:ascii="Times New Roman" w:hAnsi="Times New Roman"/>
          <w:sz w:val="24"/>
          <w:szCs w:val="24"/>
        </w:rPr>
        <w:t xml:space="preserve">Za </w:t>
      </w:r>
      <w:r w:rsidR="00B94338">
        <w:rPr>
          <w:rFonts w:ascii="Times New Roman" w:hAnsi="Times New Roman"/>
          <w:sz w:val="24"/>
          <w:szCs w:val="24"/>
        </w:rPr>
        <w:t>dostawę samochodów objętą</w:t>
      </w:r>
      <w:r w:rsidRPr="00A20FA0">
        <w:rPr>
          <w:rFonts w:ascii="Times New Roman" w:hAnsi="Times New Roman"/>
          <w:sz w:val="24"/>
          <w:szCs w:val="24"/>
        </w:rPr>
        <w:t xml:space="preserve"> umową ustala się wynagrodzenie umowne:</w:t>
      </w:r>
    </w:p>
    <w:p w:rsidR="009B2661" w:rsidRPr="00A20FA0" w:rsidRDefault="009B2661" w:rsidP="009B2661">
      <w:pPr>
        <w:spacing w:after="0" w:line="240" w:lineRule="auto"/>
        <w:ind w:left="709"/>
        <w:jc w:val="both"/>
        <w:rPr>
          <w:rFonts w:ascii="Times New Roman" w:hAnsi="Times New Roman"/>
          <w:sz w:val="24"/>
          <w:szCs w:val="24"/>
        </w:rPr>
      </w:pPr>
      <w:r w:rsidRPr="00B42E26">
        <w:rPr>
          <w:rFonts w:ascii="Times New Roman" w:hAnsi="Times New Roman"/>
          <w:b/>
          <w:sz w:val="24"/>
          <w:szCs w:val="24"/>
        </w:rPr>
        <w:t>netto: …………………………..</w:t>
      </w:r>
      <w:r w:rsidR="008F3600">
        <w:rPr>
          <w:rFonts w:ascii="Times New Roman" w:hAnsi="Times New Roman"/>
          <w:b/>
          <w:sz w:val="24"/>
          <w:szCs w:val="24"/>
        </w:rPr>
        <w:t xml:space="preserve"> </w:t>
      </w:r>
      <w:r w:rsidRPr="00B42E26">
        <w:rPr>
          <w:rFonts w:ascii="Times New Roman" w:hAnsi="Times New Roman"/>
          <w:b/>
          <w:sz w:val="24"/>
          <w:szCs w:val="24"/>
        </w:rPr>
        <w:t>zł</w:t>
      </w:r>
      <w:r w:rsidRPr="00A20FA0">
        <w:rPr>
          <w:rFonts w:ascii="Times New Roman" w:hAnsi="Times New Roman"/>
          <w:sz w:val="24"/>
          <w:szCs w:val="24"/>
        </w:rPr>
        <w:t xml:space="preserve"> (słownie: ………</w:t>
      </w:r>
      <w:r>
        <w:rPr>
          <w:rFonts w:ascii="Times New Roman" w:hAnsi="Times New Roman"/>
          <w:sz w:val="24"/>
          <w:szCs w:val="24"/>
        </w:rPr>
        <w:t>………………………………</w:t>
      </w:r>
      <w:r w:rsidRPr="00A20FA0">
        <w:rPr>
          <w:rFonts w:ascii="Times New Roman" w:hAnsi="Times New Roman"/>
          <w:sz w:val="24"/>
          <w:szCs w:val="24"/>
        </w:rPr>
        <w:t>zł)</w:t>
      </w:r>
    </w:p>
    <w:p w:rsidR="009B2661" w:rsidRPr="00A20FA0" w:rsidRDefault="009B2661" w:rsidP="009B2661">
      <w:pPr>
        <w:spacing w:after="0" w:line="240" w:lineRule="auto"/>
        <w:ind w:left="709"/>
        <w:jc w:val="both"/>
        <w:rPr>
          <w:rFonts w:ascii="Times New Roman" w:hAnsi="Times New Roman"/>
          <w:sz w:val="24"/>
          <w:szCs w:val="24"/>
        </w:rPr>
      </w:pPr>
      <w:r w:rsidRPr="00B42E26">
        <w:rPr>
          <w:rFonts w:ascii="Times New Roman" w:hAnsi="Times New Roman"/>
          <w:b/>
          <w:sz w:val="24"/>
          <w:szCs w:val="24"/>
        </w:rPr>
        <w:t>brutto</w:t>
      </w:r>
      <w:r w:rsidRPr="00A20FA0">
        <w:rPr>
          <w:rFonts w:ascii="Times New Roman" w:hAnsi="Times New Roman"/>
          <w:sz w:val="24"/>
          <w:szCs w:val="24"/>
        </w:rPr>
        <w:t>, łącznie z podatkiem VAT (w wysokości  … %):  ……………………………zł</w:t>
      </w:r>
    </w:p>
    <w:p w:rsidR="00B94338" w:rsidRDefault="009B2661" w:rsidP="008F3600">
      <w:pPr>
        <w:spacing w:after="0" w:line="240" w:lineRule="auto"/>
        <w:ind w:left="709"/>
        <w:jc w:val="both"/>
        <w:rPr>
          <w:rFonts w:ascii="Times New Roman" w:hAnsi="Times New Roman"/>
          <w:sz w:val="24"/>
          <w:szCs w:val="24"/>
        </w:rPr>
      </w:pPr>
      <w:r w:rsidRPr="00A20FA0">
        <w:rPr>
          <w:rFonts w:ascii="Times New Roman" w:hAnsi="Times New Roman"/>
          <w:sz w:val="24"/>
          <w:szCs w:val="24"/>
        </w:rPr>
        <w:t>(słownie: ………</w:t>
      </w:r>
      <w:r>
        <w:rPr>
          <w:rFonts w:ascii="Times New Roman" w:hAnsi="Times New Roman"/>
          <w:sz w:val="24"/>
          <w:szCs w:val="24"/>
        </w:rPr>
        <w:t>……………………………………………………………………</w:t>
      </w:r>
      <w:r w:rsidR="00B42E26">
        <w:rPr>
          <w:rFonts w:ascii="Times New Roman" w:hAnsi="Times New Roman"/>
          <w:sz w:val="24"/>
          <w:szCs w:val="24"/>
        </w:rPr>
        <w:t>zł),</w:t>
      </w:r>
      <w:r w:rsidR="008F3600">
        <w:rPr>
          <w:rFonts w:ascii="Times New Roman" w:hAnsi="Times New Roman"/>
          <w:sz w:val="24"/>
          <w:szCs w:val="24"/>
        </w:rPr>
        <w:t xml:space="preserve"> </w:t>
      </w:r>
    </w:p>
    <w:p w:rsidR="009B2661" w:rsidRPr="008F3600" w:rsidRDefault="008F3600" w:rsidP="008F3600">
      <w:pPr>
        <w:spacing w:after="0" w:line="240" w:lineRule="auto"/>
        <w:ind w:left="709"/>
        <w:jc w:val="both"/>
        <w:rPr>
          <w:rFonts w:ascii="Times New Roman" w:hAnsi="Times New Roman"/>
          <w:sz w:val="24"/>
          <w:szCs w:val="24"/>
        </w:rPr>
      </w:pPr>
      <w:r w:rsidRPr="008F3600">
        <w:rPr>
          <w:rFonts w:ascii="Times New Roman" w:hAnsi="Times New Roman"/>
          <w:sz w:val="24"/>
          <w:szCs w:val="24"/>
        </w:rPr>
        <w:t>w tym</w:t>
      </w:r>
      <w:r>
        <w:rPr>
          <w:rFonts w:ascii="Times New Roman" w:hAnsi="Times New Roman"/>
          <w:sz w:val="24"/>
          <w:szCs w:val="24"/>
        </w:rPr>
        <w:t>:</w:t>
      </w:r>
    </w:p>
    <w:p w:rsidR="00B94338" w:rsidRDefault="00B94338" w:rsidP="00B94338">
      <w:pPr>
        <w:pStyle w:val="Akapitzlist"/>
        <w:widowControl w:val="0"/>
        <w:autoSpaceDE w:val="0"/>
        <w:autoSpaceDN w:val="0"/>
        <w:adjustRightInd w:val="0"/>
        <w:spacing w:line="276" w:lineRule="auto"/>
        <w:jc w:val="both"/>
        <w:rPr>
          <w:color w:val="000000"/>
        </w:rPr>
      </w:pPr>
      <w:r>
        <w:rPr>
          <w:color w:val="000000"/>
        </w:rPr>
        <w:t xml:space="preserve">- wynagrodzenie umowne za dostawę </w:t>
      </w:r>
      <w:r w:rsidR="007D182F" w:rsidRPr="00D30818">
        <w:t>samochodu furgon-blaszak</w:t>
      </w:r>
      <w:r>
        <w:rPr>
          <w:color w:val="000000"/>
        </w:rPr>
        <w:t xml:space="preserve"> wynosi: </w:t>
      </w:r>
    </w:p>
    <w:p w:rsidR="00B94338" w:rsidRDefault="00B94338" w:rsidP="00B94338">
      <w:pPr>
        <w:pStyle w:val="Akapitzlist"/>
        <w:widowControl w:val="0"/>
        <w:autoSpaceDE w:val="0"/>
        <w:autoSpaceDN w:val="0"/>
        <w:adjustRightInd w:val="0"/>
        <w:spacing w:line="276" w:lineRule="auto"/>
        <w:jc w:val="both"/>
        <w:rPr>
          <w:color w:val="000000"/>
        </w:rPr>
      </w:pPr>
      <w:r>
        <w:rPr>
          <w:color w:val="000000"/>
        </w:rPr>
        <w:t>netto …………</w:t>
      </w:r>
      <w:r w:rsidRPr="00B94338">
        <w:rPr>
          <w:color w:val="000000"/>
        </w:rPr>
        <w:t xml:space="preserve">zł (słownie: </w:t>
      </w:r>
      <w:r>
        <w:rPr>
          <w:color w:val="000000"/>
        </w:rPr>
        <w:t xml:space="preserve">…………………………… zł), </w:t>
      </w:r>
      <w:r w:rsidRPr="00B94338">
        <w:rPr>
          <w:color w:val="000000"/>
        </w:rPr>
        <w:t>brutto wraz z należytym podatkiem VAT w wysokości … %, wynosi: ………………</w:t>
      </w:r>
      <w:r>
        <w:rPr>
          <w:color w:val="000000"/>
        </w:rPr>
        <w:t xml:space="preserve"> zł (słownie:……………….</w:t>
      </w:r>
      <w:r w:rsidRPr="00B94338">
        <w:rPr>
          <w:color w:val="000000"/>
        </w:rPr>
        <w:t xml:space="preserve"> zł),</w:t>
      </w:r>
    </w:p>
    <w:p w:rsidR="00B94338" w:rsidRPr="007D182F" w:rsidRDefault="00B94338" w:rsidP="00B94338">
      <w:pPr>
        <w:pStyle w:val="Akapitzlist"/>
        <w:widowControl w:val="0"/>
        <w:autoSpaceDE w:val="0"/>
        <w:autoSpaceDN w:val="0"/>
        <w:adjustRightInd w:val="0"/>
        <w:spacing w:line="276" w:lineRule="auto"/>
        <w:jc w:val="both"/>
        <w:rPr>
          <w:color w:val="000000"/>
        </w:rPr>
      </w:pPr>
      <w:r w:rsidRPr="007D182F">
        <w:rPr>
          <w:color w:val="000000"/>
        </w:rPr>
        <w:t xml:space="preserve">- wynagrodzenie umowne za dostawę </w:t>
      </w:r>
      <w:r w:rsidR="007D182F" w:rsidRPr="007D182F">
        <w:rPr>
          <w:bCs/>
        </w:rPr>
        <w:t xml:space="preserve">samochodu brygadowego </w:t>
      </w:r>
      <w:r w:rsidR="007D182F" w:rsidRPr="007D182F">
        <w:t>7-osobowego</w:t>
      </w:r>
      <w:r w:rsidR="00BC48C7" w:rsidRPr="007D182F">
        <w:rPr>
          <w:color w:val="000000"/>
        </w:rPr>
        <w:t xml:space="preserve"> wynosi</w:t>
      </w:r>
      <w:r w:rsidRPr="007D182F">
        <w:rPr>
          <w:color w:val="000000"/>
        </w:rPr>
        <w:t>: netto …………zł (słownie: …………………………… zł), brutto wraz z należytym podatkiem VAT w wysokości … %, wynosi: ……………… zł (słownie:………………. zł),</w:t>
      </w:r>
    </w:p>
    <w:p w:rsidR="00BC48C7" w:rsidRPr="004713FF" w:rsidRDefault="00BC48C7" w:rsidP="00BC48C7">
      <w:pPr>
        <w:pStyle w:val="Akapitzlist"/>
        <w:widowControl w:val="0"/>
        <w:autoSpaceDE w:val="0"/>
        <w:autoSpaceDN w:val="0"/>
        <w:adjustRightInd w:val="0"/>
        <w:spacing w:line="276" w:lineRule="auto"/>
        <w:jc w:val="both"/>
      </w:pPr>
      <w:r w:rsidRPr="007D182F">
        <w:rPr>
          <w:color w:val="000000"/>
        </w:rPr>
        <w:t xml:space="preserve">- wynagrodzenie umowne za </w:t>
      </w:r>
      <w:r w:rsidRPr="004713FF">
        <w:t xml:space="preserve">dostawę </w:t>
      </w:r>
      <w:r w:rsidR="000D4D57" w:rsidRPr="004713FF">
        <w:t xml:space="preserve">jednego </w:t>
      </w:r>
      <w:r w:rsidRPr="004713FF">
        <w:t xml:space="preserve">samochodu </w:t>
      </w:r>
      <w:r w:rsidR="007D182F" w:rsidRPr="004713FF">
        <w:t>dostawczego 2-osobowego typu Van</w:t>
      </w:r>
      <w:r w:rsidRPr="004713FF">
        <w:t xml:space="preserve"> wynosi: netto …………zł (słownie: …………………………… zł), brutto wraz z należytym podatkiem VAT w wysokości … %, wynosi: ……………… zł (słownie:………………. zł),</w:t>
      </w:r>
    </w:p>
    <w:p w:rsidR="00BC48C7" w:rsidRDefault="00BC48C7" w:rsidP="00BC48C7">
      <w:pPr>
        <w:pStyle w:val="Akapitzlist"/>
        <w:widowControl w:val="0"/>
        <w:autoSpaceDE w:val="0"/>
        <w:autoSpaceDN w:val="0"/>
        <w:adjustRightInd w:val="0"/>
        <w:spacing w:line="276" w:lineRule="auto"/>
        <w:jc w:val="both"/>
        <w:rPr>
          <w:color w:val="000000"/>
        </w:rPr>
      </w:pPr>
      <w:r w:rsidRPr="004713FF">
        <w:t xml:space="preserve">- wynagrodzenie umowne za </w:t>
      </w:r>
      <w:r w:rsidR="007D182F" w:rsidRPr="004713FF">
        <w:t xml:space="preserve">dostawę </w:t>
      </w:r>
      <w:r w:rsidR="000D4D57" w:rsidRPr="004713FF">
        <w:t>drugiego</w:t>
      </w:r>
      <w:r w:rsidR="007D182F" w:rsidRPr="004713FF">
        <w:t xml:space="preserve"> </w:t>
      </w:r>
      <w:r w:rsidR="007D182F" w:rsidRPr="007D182F">
        <w:rPr>
          <w:color w:val="000000"/>
        </w:rPr>
        <w:t xml:space="preserve">samochodu </w:t>
      </w:r>
      <w:r w:rsidR="007D182F" w:rsidRPr="007D182F">
        <w:t>dostawczego 2-osobowego typu Van</w:t>
      </w:r>
      <w:r w:rsidRPr="007D182F">
        <w:rPr>
          <w:color w:val="000000"/>
        </w:rPr>
        <w:t xml:space="preserve"> wynosi: netto …………zł (słownie: …………………………… zł), brutto wraz z należytym podatkiem VAT w wysokości … %, wynosi: ……………… zł (słownie:………………. zł),</w:t>
      </w:r>
      <w:r w:rsidR="000D4D57">
        <w:rPr>
          <w:color w:val="000000"/>
        </w:rPr>
        <w:t xml:space="preserve"> </w:t>
      </w:r>
    </w:p>
    <w:p w:rsidR="00B94338" w:rsidRDefault="00B94338" w:rsidP="00B94338">
      <w:pPr>
        <w:pStyle w:val="Akapitzlist"/>
        <w:widowControl w:val="0"/>
        <w:autoSpaceDE w:val="0"/>
        <w:autoSpaceDN w:val="0"/>
        <w:adjustRightInd w:val="0"/>
        <w:spacing w:line="276" w:lineRule="auto"/>
        <w:jc w:val="both"/>
        <w:rPr>
          <w:color w:val="000000"/>
        </w:rPr>
      </w:pPr>
      <w:r w:rsidRPr="007D182F">
        <w:rPr>
          <w:color w:val="000000"/>
        </w:rPr>
        <w:t xml:space="preserve">- wynagrodzenie umowne za dostawę </w:t>
      </w:r>
      <w:r w:rsidR="007D182F" w:rsidRPr="007D182F">
        <w:t xml:space="preserve">samochodu 5-osobowego typu SUV, VAN </w:t>
      </w:r>
      <w:r w:rsidR="007D182F">
        <w:br/>
      </w:r>
      <w:r w:rsidR="007D182F" w:rsidRPr="007D182F">
        <w:t>lub COMBI</w:t>
      </w:r>
      <w:r w:rsidR="00BC48C7" w:rsidRPr="007D182F">
        <w:rPr>
          <w:color w:val="000000"/>
        </w:rPr>
        <w:t xml:space="preserve"> </w:t>
      </w:r>
      <w:r w:rsidRPr="007D182F">
        <w:rPr>
          <w:color w:val="000000"/>
        </w:rPr>
        <w:t xml:space="preserve">wynosi: </w:t>
      </w:r>
      <w:r w:rsidR="007D182F" w:rsidRPr="007D182F">
        <w:rPr>
          <w:color w:val="000000"/>
        </w:rPr>
        <w:t xml:space="preserve"> </w:t>
      </w:r>
      <w:r w:rsidRPr="007D182F">
        <w:rPr>
          <w:color w:val="000000"/>
        </w:rPr>
        <w:t>netto …………zł (słownie: …………………………… zł), brutto wraz z należytym podatkiem VAT w wysokości … %, wynosi: ……………… zł (słownie:………………. zł),</w:t>
      </w:r>
    </w:p>
    <w:p w:rsidR="007D182F" w:rsidRPr="007D182F" w:rsidRDefault="007D182F" w:rsidP="007D182F">
      <w:pPr>
        <w:pStyle w:val="Akapitzlist"/>
        <w:widowControl w:val="0"/>
        <w:autoSpaceDE w:val="0"/>
        <w:autoSpaceDN w:val="0"/>
        <w:adjustRightInd w:val="0"/>
        <w:spacing w:line="276" w:lineRule="auto"/>
        <w:jc w:val="both"/>
        <w:rPr>
          <w:color w:val="000000"/>
        </w:rPr>
      </w:pPr>
      <w:r w:rsidRPr="007D182F">
        <w:rPr>
          <w:color w:val="000000"/>
        </w:rPr>
        <w:t xml:space="preserve">- wynagrodzenie umowne za dostawę </w:t>
      </w:r>
      <w:r w:rsidRPr="007D182F">
        <w:t xml:space="preserve">samochodu </w:t>
      </w:r>
      <w:r w:rsidRPr="007D182F">
        <w:rPr>
          <w:rFonts w:eastAsiaTheme="minorHAnsi"/>
          <w:bCs/>
        </w:rPr>
        <w:t xml:space="preserve">typu „Pickup” </w:t>
      </w:r>
      <w:r w:rsidRPr="007D182F">
        <w:rPr>
          <w:rFonts w:eastAsia="Calibri"/>
        </w:rPr>
        <w:t xml:space="preserve">z </w:t>
      </w:r>
      <w:r w:rsidRPr="007D182F">
        <w:t>podwójną kabiną</w:t>
      </w:r>
      <w:r w:rsidRPr="007D182F">
        <w:rPr>
          <w:color w:val="000000"/>
        </w:rPr>
        <w:t xml:space="preserve"> wynosi: </w:t>
      </w:r>
    </w:p>
    <w:p w:rsidR="007D182F" w:rsidRDefault="007D182F" w:rsidP="007D182F">
      <w:pPr>
        <w:pStyle w:val="Akapitzlist"/>
        <w:widowControl w:val="0"/>
        <w:autoSpaceDE w:val="0"/>
        <w:autoSpaceDN w:val="0"/>
        <w:adjustRightInd w:val="0"/>
        <w:spacing w:line="276" w:lineRule="auto"/>
        <w:jc w:val="both"/>
        <w:rPr>
          <w:color w:val="000000"/>
        </w:rPr>
      </w:pPr>
      <w:r w:rsidRPr="007D182F">
        <w:rPr>
          <w:color w:val="000000"/>
        </w:rPr>
        <w:t>netto …………zł (słownie: …………………………… zł), brutto wraz z należytym podatkiem VAT w wysokości … %, wynosi: ……………… zł (słownie:………………. zł),</w:t>
      </w:r>
    </w:p>
    <w:p w:rsidR="007D182F" w:rsidRPr="007D182F" w:rsidRDefault="007D182F" w:rsidP="007D182F">
      <w:pPr>
        <w:pStyle w:val="Akapitzlist"/>
        <w:widowControl w:val="0"/>
        <w:autoSpaceDE w:val="0"/>
        <w:autoSpaceDN w:val="0"/>
        <w:adjustRightInd w:val="0"/>
        <w:spacing w:line="276" w:lineRule="auto"/>
        <w:jc w:val="both"/>
        <w:rPr>
          <w:color w:val="000000"/>
        </w:rPr>
      </w:pPr>
      <w:r w:rsidRPr="007D182F">
        <w:rPr>
          <w:color w:val="000000"/>
        </w:rPr>
        <w:lastRenderedPageBreak/>
        <w:t xml:space="preserve">- wynagrodzenie umowne za dostawę </w:t>
      </w:r>
      <w:r w:rsidRPr="007D182F">
        <w:t>samochodu osobowego 5-drzwiowego</w:t>
      </w:r>
      <w:r w:rsidRPr="007D182F">
        <w:rPr>
          <w:color w:val="000000"/>
        </w:rPr>
        <w:t xml:space="preserve"> wynosi: </w:t>
      </w:r>
    </w:p>
    <w:p w:rsidR="007D182F" w:rsidRDefault="007D182F" w:rsidP="007D182F">
      <w:pPr>
        <w:pStyle w:val="Akapitzlist"/>
        <w:widowControl w:val="0"/>
        <w:autoSpaceDE w:val="0"/>
        <w:autoSpaceDN w:val="0"/>
        <w:adjustRightInd w:val="0"/>
        <w:spacing w:line="276" w:lineRule="auto"/>
        <w:jc w:val="both"/>
        <w:rPr>
          <w:color w:val="000000"/>
        </w:rPr>
      </w:pPr>
      <w:r w:rsidRPr="007D182F">
        <w:rPr>
          <w:color w:val="000000"/>
        </w:rPr>
        <w:t>netto …………zł (słownie: …………………………… zł), brutto wraz z należytym podatkiem VAT w wysokości … %, wynosi: ……………… zł (słownie:………………. zł),</w:t>
      </w:r>
    </w:p>
    <w:p w:rsidR="009B2661" w:rsidRPr="00A20FA0" w:rsidRDefault="009B2661" w:rsidP="00F42929">
      <w:pPr>
        <w:pStyle w:val="Tekstpodstawowy"/>
        <w:numPr>
          <w:ilvl w:val="0"/>
          <w:numId w:val="8"/>
        </w:numPr>
        <w:spacing w:after="0" w:line="240" w:lineRule="auto"/>
        <w:jc w:val="both"/>
        <w:rPr>
          <w:rFonts w:ascii="Times New Roman" w:hAnsi="Times New Roman"/>
          <w:bCs/>
          <w:sz w:val="24"/>
          <w:szCs w:val="24"/>
        </w:rPr>
      </w:pPr>
      <w:r w:rsidRPr="00A20FA0">
        <w:rPr>
          <w:rFonts w:ascii="Times New Roman" w:hAnsi="Times New Roman"/>
          <w:sz w:val="24"/>
          <w:szCs w:val="24"/>
        </w:rPr>
        <w:t>Wynagrodzenie umowne ustalone w ust. 1 obejmuje koszty:</w:t>
      </w:r>
    </w:p>
    <w:p w:rsidR="008A3DE5" w:rsidRPr="00AC0A69" w:rsidRDefault="008A3DE5" w:rsidP="00F42929">
      <w:pPr>
        <w:pStyle w:val="Tekstpodstawowy"/>
        <w:widowControl w:val="0"/>
        <w:numPr>
          <w:ilvl w:val="0"/>
          <w:numId w:val="20"/>
        </w:numPr>
        <w:autoSpaceDE w:val="0"/>
        <w:autoSpaceDN w:val="0"/>
        <w:adjustRightInd w:val="0"/>
        <w:spacing w:after="0" w:line="240" w:lineRule="auto"/>
        <w:jc w:val="both"/>
        <w:rPr>
          <w:rFonts w:ascii="Times New Roman" w:hAnsi="Times New Roman"/>
          <w:sz w:val="24"/>
          <w:szCs w:val="24"/>
        </w:rPr>
      </w:pPr>
      <w:r w:rsidRPr="00AC0A69">
        <w:rPr>
          <w:rFonts w:ascii="Times New Roman" w:hAnsi="Times New Roman"/>
          <w:sz w:val="24"/>
          <w:szCs w:val="24"/>
        </w:rPr>
        <w:t>podstawowego przedmiotu zamówienia,</w:t>
      </w:r>
    </w:p>
    <w:p w:rsidR="00D9076D" w:rsidRPr="000D4D57" w:rsidRDefault="00B94338" w:rsidP="000D4D57">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dostawy samochodów do siedziby Zamawiającego – Koszalin, ul. Wojska Polskiego 14.</w:t>
      </w:r>
    </w:p>
    <w:p w:rsidR="009B2661" w:rsidRPr="004713FF" w:rsidRDefault="00B94338" w:rsidP="00F42929">
      <w:pPr>
        <w:pStyle w:val="Akapitzlist"/>
        <w:numPr>
          <w:ilvl w:val="0"/>
          <w:numId w:val="8"/>
        </w:numPr>
        <w:jc w:val="both"/>
      </w:pPr>
      <w:r>
        <w:t xml:space="preserve">Wykonawca gwarantuje stałość ceny </w:t>
      </w:r>
      <w:r w:rsidRPr="004713FF">
        <w:t>za</w:t>
      </w:r>
      <w:r w:rsidR="004713FF" w:rsidRPr="004713FF">
        <w:t xml:space="preserve"> </w:t>
      </w:r>
      <w:r w:rsidR="000D4D57" w:rsidRPr="004713FF">
        <w:t>przedmiot umowy</w:t>
      </w:r>
      <w:r w:rsidR="004713FF" w:rsidRPr="004713FF">
        <w:t>.</w:t>
      </w:r>
    </w:p>
    <w:p w:rsidR="009B2661" w:rsidRPr="00B94338" w:rsidRDefault="009B2661" w:rsidP="00F42929">
      <w:pPr>
        <w:numPr>
          <w:ilvl w:val="0"/>
          <w:numId w:val="8"/>
        </w:numPr>
        <w:spacing w:after="0" w:line="240" w:lineRule="auto"/>
        <w:jc w:val="both"/>
        <w:rPr>
          <w:rFonts w:ascii="Times New Roman" w:hAnsi="Times New Roman"/>
          <w:sz w:val="24"/>
          <w:szCs w:val="24"/>
        </w:rPr>
      </w:pPr>
      <w:r w:rsidRPr="00A20FA0">
        <w:rPr>
          <w:rFonts w:ascii="Times New Roman" w:hAnsi="Times New Roman"/>
          <w:sz w:val="24"/>
          <w:szCs w:val="24"/>
        </w:rPr>
        <w:t xml:space="preserve">Należności regulowane będą z konta Zamawiającego w PKO BP  Koszalin 84 1020 2791 </w:t>
      </w:r>
      <w:r w:rsidRPr="00B94338">
        <w:rPr>
          <w:rFonts w:ascii="Times New Roman" w:hAnsi="Times New Roman"/>
          <w:sz w:val="24"/>
          <w:szCs w:val="24"/>
        </w:rPr>
        <w:t>0000 7302 0009 3609 na konto Wykonawcy podane na fakturze.</w:t>
      </w:r>
    </w:p>
    <w:p w:rsidR="00B94338" w:rsidRPr="00B94338" w:rsidRDefault="00B94338" w:rsidP="00F42929">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B94338">
        <w:rPr>
          <w:rFonts w:ascii="Times New Roman" w:hAnsi="Times New Roman"/>
          <w:sz w:val="24"/>
          <w:szCs w:val="24"/>
        </w:rPr>
        <w:t>Podstawą wystawienia faktury będzie protokół zdawczo-odbiorczy dostawy  samochodów podpisany przez strony.</w:t>
      </w:r>
    </w:p>
    <w:p w:rsidR="003F6342" w:rsidRDefault="00570C3F" w:rsidP="003F6342">
      <w:pPr>
        <w:pStyle w:val="Akapitzlist"/>
        <w:numPr>
          <w:ilvl w:val="0"/>
          <w:numId w:val="8"/>
        </w:numPr>
        <w:jc w:val="both"/>
      </w:pPr>
      <w:r w:rsidRPr="00DB4243">
        <w:t xml:space="preserve">Zapłata wynagrodzenia przez Zamawiającego nastąpi w ciągu do </w:t>
      </w:r>
      <w:r>
        <w:t>30</w:t>
      </w:r>
      <w:r w:rsidRPr="00DB4243">
        <w:t xml:space="preserve"> dni od daty doręczeni</w:t>
      </w:r>
      <w:r w:rsidR="000D4D57">
        <w:t>a prawidłowo wystawionej przez W</w:t>
      </w:r>
      <w:r w:rsidRPr="00DB4243">
        <w:t xml:space="preserve">ykonawcę faktury VAT zgodnie z ust. </w:t>
      </w:r>
      <w:r w:rsidR="000D4D57" w:rsidRPr="003F6342">
        <w:t>5</w:t>
      </w:r>
      <w:r w:rsidRPr="00DB4243">
        <w:t xml:space="preserve"> </w:t>
      </w:r>
      <w:r w:rsidR="003F6342" w:rsidRPr="00B52D03">
        <w:t xml:space="preserve">na rachunek bankowy Wykonawcy, który umożliwi korzystanie z mechanizmu </w:t>
      </w:r>
      <w:proofErr w:type="spellStart"/>
      <w:r w:rsidR="003F6342" w:rsidRPr="00B52D03">
        <w:t>split</w:t>
      </w:r>
      <w:proofErr w:type="spellEnd"/>
      <w:r w:rsidR="003F6342" w:rsidRPr="00B52D03">
        <w:t xml:space="preserve"> </w:t>
      </w:r>
      <w:proofErr w:type="spellStart"/>
      <w:r w:rsidR="003F6342" w:rsidRPr="00B52D03">
        <w:t>payment</w:t>
      </w:r>
      <w:proofErr w:type="spellEnd"/>
      <w:r w:rsidR="003F6342" w:rsidRPr="00B52D03">
        <w:t xml:space="preserve">. Rachunek bankowy winien być zgodny z wykazem prowadzonym przez Ministra Finansów, tzw. białą listą podmiotów VAT. </w:t>
      </w:r>
    </w:p>
    <w:p w:rsidR="003F6342" w:rsidRPr="005D4DD6" w:rsidRDefault="003F6342" w:rsidP="003F6342">
      <w:pPr>
        <w:pStyle w:val="Akapitzlist"/>
        <w:numPr>
          <w:ilvl w:val="0"/>
          <w:numId w:val="8"/>
        </w:numPr>
        <w:jc w:val="both"/>
      </w:pPr>
      <w:r w:rsidRPr="00B52D03">
        <w:t>Zamawiający informuje, że nie stosuje ustrukturyzowanych faktur elektronicznych oraz nie odbiera innych ustrukturyzowanych dokumentów elektronicznych za pomocą Platformy Elektronicznego Fakturowania.</w:t>
      </w:r>
    </w:p>
    <w:p w:rsidR="001F2D26" w:rsidRPr="001F2D26" w:rsidRDefault="001F2D26" w:rsidP="00570C3F">
      <w:pPr>
        <w:pStyle w:val="Akapitzlist"/>
        <w:numPr>
          <w:ilvl w:val="0"/>
          <w:numId w:val="8"/>
        </w:numPr>
        <w:jc w:val="both"/>
      </w:pPr>
      <w:r w:rsidRPr="001F2D26">
        <w:t>Zamawiający może, po powiadomieniu Wykonawcy, wstrzymać płatność za wykonanie przedmiotu Umowy, jeżeli dostarczone pojazdy/pojazd zostaną zareklamowane</w:t>
      </w:r>
      <w:r w:rsidR="000D4D57">
        <w:t>.</w:t>
      </w:r>
    </w:p>
    <w:p w:rsidR="009B2661" w:rsidRDefault="005376DA" w:rsidP="00F42929">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Za </w:t>
      </w:r>
      <w:r w:rsidRPr="00A20FA0">
        <w:rPr>
          <w:rFonts w:ascii="Times New Roman" w:hAnsi="Times New Roman"/>
          <w:sz w:val="24"/>
          <w:szCs w:val="24"/>
        </w:rPr>
        <w:t>opóźnienie w spełnieniu świadczeni</w:t>
      </w:r>
      <w:r>
        <w:rPr>
          <w:rFonts w:ascii="Times New Roman" w:hAnsi="Times New Roman"/>
          <w:sz w:val="24"/>
          <w:szCs w:val="24"/>
        </w:rPr>
        <w:t>a Wykonawcy przysługują odsetki ustawowe za opóźnienie w transakcjach handlowych</w:t>
      </w:r>
      <w:r w:rsidRPr="00A20FA0">
        <w:rPr>
          <w:rFonts w:ascii="Times New Roman" w:hAnsi="Times New Roman"/>
          <w:sz w:val="24"/>
          <w:szCs w:val="24"/>
        </w:rPr>
        <w:t>.</w:t>
      </w:r>
    </w:p>
    <w:p w:rsidR="009B2661" w:rsidRDefault="009B2661" w:rsidP="009B2661">
      <w:pPr>
        <w:spacing w:after="0"/>
        <w:ind w:left="284" w:hanging="284"/>
        <w:jc w:val="center"/>
        <w:rPr>
          <w:rFonts w:ascii="Times New Roman" w:hAnsi="Times New Roman"/>
          <w:b/>
          <w:sz w:val="24"/>
          <w:szCs w:val="24"/>
        </w:rPr>
      </w:pPr>
    </w:p>
    <w:p w:rsidR="009B2661" w:rsidRPr="00A20FA0" w:rsidRDefault="001F2D26" w:rsidP="009B2661">
      <w:pPr>
        <w:spacing w:after="0"/>
        <w:ind w:left="284" w:hanging="284"/>
        <w:jc w:val="center"/>
        <w:rPr>
          <w:rFonts w:ascii="Times New Roman" w:hAnsi="Times New Roman"/>
          <w:b/>
          <w:sz w:val="24"/>
          <w:szCs w:val="24"/>
        </w:rPr>
      </w:pPr>
      <w:r>
        <w:rPr>
          <w:rFonts w:ascii="Times New Roman" w:hAnsi="Times New Roman"/>
          <w:b/>
          <w:sz w:val="24"/>
          <w:szCs w:val="24"/>
        </w:rPr>
        <w:t>§ 5</w:t>
      </w:r>
    </w:p>
    <w:p w:rsidR="009B2661" w:rsidRPr="00A20FA0" w:rsidRDefault="009B2661" w:rsidP="009B2661">
      <w:pPr>
        <w:spacing w:after="0" w:line="240" w:lineRule="auto"/>
        <w:jc w:val="both"/>
        <w:rPr>
          <w:rFonts w:ascii="Times New Roman" w:hAnsi="Times New Roman"/>
          <w:b/>
          <w:sz w:val="24"/>
          <w:szCs w:val="24"/>
        </w:rPr>
      </w:pPr>
      <w:r w:rsidRPr="00A20FA0">
        <w:rPr>
          <w:rFonts w:ascii="Times New Roman" w:hAnsi="Times New Roman"/>
          <w:sz w:val="24"/>
          <w:szCs w:val="24"/>
        </w:rPr>
        <w:t>W przypadku niewykonania lub nienależytego wykonania umowy przez Wykonawcę, Zamawiający ma prawo naliczyć Wykonawcy następujące kary umowne:</w:t>
      </w:r>
    </w:p>
    <w:p w:rsidR="009B2661" w:rsidRPr="003F6342" w:rsidRDefault="009B2661" w:rsidP="00F42929">
      <w:pPr>
        <w:numPr>
          <w:ilvl w:val="0"/>
          <w:numId w:val="9"/>
        </w:numPr>
        <w:spacing w:after="0" w:line="240" w:lineRule="auto"/>
        <w:jc w:val="both"/>
        <w:rPr>
          <w:rFonts w:ascii="Times New Roman" w:hAnsi="Times New Roman"/>
          <w:sz w:val="24"/>
          <w:szCs w:val="24"/>
        </w:rPr>
      </w:pPr>
      <w:r w:rsidRPr="00A20FA0">
        <w:rPr>
          <w:rFonts w:ascii="Times New Roman" w:hAnsi="Times New Roman"/>
          <w:sz w:val="24"/>
          <w:szCs w:val="24"/>
        </w:rPr>
        <w:t>Za opóźnienie w wykonaniu umowy w wysokości 0,3</w:t>
      </w:r>
      <w:r w:rsidRPr="003F6342">
        <w:rPr>
          <w:rFonts w:ascii="Times New Roman" w:hAnsi="Times New Roman"/>
          <w:sz w:val="24"/>
          <w:szCs w:val="24"/>
        </w:rPr>
        <w:t xml:space="preserve">% </w:t>
      </w:r>
      <w:r w:rsidR="000D4D57" w:rsidRPr="003F6342">
        <w:rPr>
          <w:rFonts w:ascii="Times New Roman" w:hAnsi="Times New Roman"/>
          <w:sz w:val="24"/>
          <w:szCs w:val="24"/>
        </w:rPr>
        <w:t xml:space="preserve">łącznego </w:t>
      </w:r>
      <w:r w:rsidRPr="003F6342">
        <w:rPr>
          <w:rFonts w:ascii="Times New Roman" w:hAnsi="Times New Roman"/>
          <w:sz w:val="24"/>
          <w:szCs w:val="24"/>
        </w:rPr>
        <w:t xml:space="preserve">wynagrodzenia brutto </w:t>
      </w:r>
      <w:r w:rsidRPr="003F6342">
        <w:rPr>
          <w:rFonts w:ascii="Times New Roman" w:hAnsi="Times New Roman"/>
          <w:sz w:val="24"/>
          <w:szCs w:val="24"/>
        </w:rPr>
        <w:br/>
      </w:r>
      <w:r w:rsidR="000D4D57" w:rsidRPr="003F6342">
        <w:rPr>
          <w:rFonts w:ascii="Times New Roman" w:hAnsi="Times New Roman"/>
          <w:sz w:val="24"/>
          <w:szCs w:val="24"/>
        </w:rPr>
        <w:t xml:space="preserve">za każdy dzień opóźnienia w wykonaniu pełnego przedmiotu umowy. </w:t>
      </w:r>
    </w:p>
    <w:p w:rsidR="009B2661" w:rsidRPr="003F6342" w:rsidRDefault="009B2661" w:rsidP="00F42929">
      <w:pPr>
        <w:numPr>
          <w:ilvl w:val="0"/>
          <w:numId w:val="9"/>
        </w:numPr>
        <w:spacing w:after="0" w:line="240" w:lineRule="auto"/>
        <w:jc w:val="both"/>
        <w:rPr>
          <w:rFonts w:ascii="Times New Roman" w:hAnsi="Times New Roman"/>
          <w:sz w:val="24"/>
          <w:szCs w:val="24"/>
        </w:rPr>
      </w:pPr>
      <w:r w:rsidRPr="003F6342">
        <w:rPr>
          <w:rFonts w:ascii="Times New Roman" w:hAnsi="Times New Roman"/>
          <w:sz w:val="24"/>
          <w:szCs w:val="24"/>
        </w:rPr>
        <w:t xml:space="preserve">Za opóźnienie w usunięciu wad stwierdzonych przy odbiorze w wysokości 0,3 % wynagrodzenia brutto za każdy dzień opóźnienia, liczony od </w:t>
      </w:r>
      <w:r w:rsidR="000D4D57" w:rsidRPr="003F6342">
        <w:rPr>
          <w:rFonts w:ascii="Times New Roman" w:hAnsi="Times New Roman"/>
          <w:sz w:val="24"/>
          <w:szCs w:val="24"/>
        </w:rPr>
        <w:t xml:space="preserve">dnia </w:t>
      </w:r>
      <w:r w:rsidRPr="003F6342">
        <w:rPr>
          <w:rFonts w:ascii="Times New Roman" w:hAnsi="Times New Roman"/>
          <w:sz w:val="24"/>
          <w:szCs w:val="24"/>
        </w:rPr>
        <w:t>następnego po upływie terminu wyznaczonego przez Zamawiającego na usunięcie wad.</w:t>
      </w:r>
    </w:p>
    <w:p w:rsidR="009B2661" w:rsidRPr="003F6342" w:rsidRDefault="009B2661" w:rsidP="00F42929">
      <w:pPr>
        <w:pStyle w:val="Tekstpodstawowywcity"/>
        <w:numPr>
          <w:ilvl w:val="0"/>
          <w:numId w:val="9"/>
        </w:numPr>
        <w:spacing w:after="0" w:line="240" w:lineRule="auto"/>
        <w:jc w:val="both"/>
        <w:rPr>
          <w:rFonts w:ascii="Times New Roman" w:hAnsi="Times New Roman"/>
          <w:sz w:val="24"/>
          <w:szCs w:val="24"/>
        </w:rPr>
      </w:pPr>
      <w:r w:rsidRPr="003F6342">
        <w:rPr>
          <w:rFonts w:ascii="Times New Roman" w:hAnsi="Times New Roman"/>
          <w:sz w:val="24"/>
          <w:szCs w:val="24"/>
        </w:rPr>
        <w:t xml:space="preserve">W przypadku odstąpienia od umowy przez Zamawiającego z przyczyn leżących po stronie Wykonawcy lub w przypadku odstąpienia od umowy przez Wykonawcę z przyczyn niezawinionych przez Zamawiającego 10% </w:t>
      </w:r>
      <w:r w:rsidR="000D4D57" w:rsidRPr="003F6342">
        <w:rPr>
          <w:rFonts w:ascii="Times New Roman" w:hAnsi="Times New Roman"/>
          <w:sz w:val="24"/>
          <w:szCs w:val="24"/>
        </w:rPr>
        <w:t xml:space="preserve">łącznej </w:t>
      </w:r>
      <w:r w:rsidRPr="003F6342">
        <w:rPr>
          <w:rFonts w:ascii="Times New Roman" w:hAnsi="Times New Roman"/>
          <w:sz w:val="24"/>
          <w:szCs w:val="24"/>
        </w:rPr>
        <w:t>ceny umownej brutto.</w:t>
      </w:r>
    </w:p>
    <w:p w:rsidR="009B2661" w:rsidRDefault="009B2661" w:rsidP="009B2661">
      <w:pPr>
        <w:spacing w:after="0" w:line="240" w:lineRule="auto"/>
        <w:rPr>
          <w:rFonts w:ascii="Times New Roman" w:hAnsi="Times New Roman"/>
          <w:b/>
          <w:sz w:val="24"/>
          <w:szCs w:val="24"/>
        </w:rPr>
      </w:pPr>
    </w:p>
    <w:p w:rsidR="009B2661" w:rsidRPr="00A20FA0" w:rsidRDefault="001F2D26" w:rsidP="009B2661">
      <w:pPr>
        <w:spacing w:after="0" w:line="240" w:lineRule="auto"/>
        <w:jc w:val="center"/>
        <w:rPr>
          <w:rFonts w:ascii="Times New Roman" w:hAnsi="Times New Roman"/>
          <w:b/>
          <w:sz w:val="24"/>
          <w:szCs w:val="24"/>
        </w:rPr>
      </w:pPr>
      <w:r>
        <w:rPr>
          <w:rFonts w:ascii="Times New Roman" w:hAnsi="Times New Roman"/>
          <w:b/>
          <w:sz w:val="24"/>
          <w:szCs w:val="24"/>
        </w:rPr>
        <w:t>§ 6</w:t>
      </w:r>
    </w:p>
    <w:p w:rsidR="00BC48C7" w:rsidRDefault="00C82448" w:rsidP="00F42929">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Wykonawca udziela Zamawiającemu na zakupione samochody gwarancji</w:t>
      </w:r>
      <w:r w:rsidR="000D4D57">
        <w:rPr>
          <w:rFonts w:ascii="Times New Roman" w:hAnsi="Times New Roman"/>
          <w:sz w:val="24"/>
          <w:szCs w:val="24"/>
        </w:rPr>
        <w:t>:</w:t>
      </w:r>
    </w:p>
    <w:p w:rsidR="009B2661" w:rsidRDefault="00BC48C7" w:rsidP="00CB5BE7">
      <w:pPr>
        <w:pStyle w:val="Akapitzlist"/>
        <w:numPr>
          <w:ilvl w:val="2"/>
          <w:numId w:val="14"/>
        </w:numPr>
        <w:ind w:left="1134"/>
        <w:jc w:val="both"/>
      </w:pPr>
      <w:r>
        <w:t xml:space="preserve">dla </w:t>
      </w:r>
      <w:r w:rsidRPr="00BC48C7">
        <w:t xml:space="preserve">samochodu </w:t>
      </w:r>
      <w:r w:rsidR="00CB5BE7" w:rsidRPr="00D30818">
        <w:t>furgon-blaszak</w:t>
      </w:r>
      <w:r w:rsidR="00C82448" w:rsidRPr="00BC48C7">
        <w:t>:</w:t>
      </w:r>
    </w:p>
    <w:p w:rsidR="00CB5BE7" w:rsidRPr="00CB5BE7" w:rsidRDefault="00CB5BE7" w:rsidP="001F2D26">
      <w:pPr>
        <w:pStyle w:val="Akapitzlist"/>
        <w:numPr>
          <w:ilvl w:val="0"/>
          <w:numId w:val="49"/>
        </w:numPr>
        <w:ind w:left="1560"/>
        <w:jc w:val="both"/>
      </w:pPr>
      <w:r w:rsidRPr="00CB5BE7">
        <w:t>na podzespoły mechaniczne - …… miesięcy lub …… tys. km,</w:t>
      </w:r>
    </w:p>
    <w:p w:rsidR="00CB5BE7" w:rsidRPr="00CB5BE7" w:rsidRDefault="00CB5BE7" w:rsidP="001F2D26">
      <w:pPr>
        <w:pStyle w:val="Akapitzlist"/>
        <w:numPr>
          <w:ilvl w:val="0"/>
          <w:numId w:val="49"/>
        </w:numPr>
        <w:ind w:left="1560"/>
        <w:jc w:val="both"/>
      </w:pPr>
      <w:r w:rsidRPr="00CB5BE7">
        <w:t>na perforację nadwozia – …… lat,</w:t>
      </w:r>
    </w:p>
    <w:p w:rsidR="00CB5BE7" w:rsidRPr="00CB5BE7" w:rsidRDefault="00CB5BE7" w:rsidP="001F2D26">
      <w:pPr>
        <w:pStyle w:val="Akapitzlist"/>
        <w:numPr>
          <w:ilvl w:val="0"/>
          <w:numId w:val="49"/>
        </w:numPr>
        <w:ind w:left="1560"/>
        <w:jc w:val="both"/>
      </w:pPr>
      <w:r w:rsidRPr="00CB5BE7">
        <w:t>na powłokę lakierniczą – …… lata.</w:t>
      </w:r>
    </w:p>
    <w:p w:rsidR="00CB5BE7" w:rsidRDefault="00CB5BE7" w:rsidP="00CB5BE7">
      <w:pPr>
        <w:pStyle w:val="Akapitzlist"/>
        <w:ind w:left="1134"/>
        <w:jc w:val="both"/>
      </w:pPr>
    </w:p>
    <w:p w:rsidR="00CB5BE7" w:rsidRDefault="00CB5BE7" w:rsidP="00CB5BE7">
      <w:pPr>
        <w:pStyle w:val="Akapitzlist"/>
        <w:numPr>
          <w:ilvl w:val="2"/>
          <w:numId w:val="14"/>
        </w:numPr>
        <w:ind w:left="1134"/>
        <w:jc w:val="both"/>
      </w:pPr>
      <w:r>
        <w:t>dla</w:t>
      </w:r>
      <w:r w:rsidRPr="00CB5BE7">
        <w:t xml:space="preserve"> </w:t>
      </w:r>
      <w:r w:rsidRPr="00BC48C7">
        <w:t>samochodu</w:t>
      </w:r>
      <w:r>
        <w:t xml:space="preserve"> </w:t>
      </w:r>
      <w:r w:rsidRPr="00D30818">
        <w:rPr>
          <w:bCs/>
        </w:rPr>
        <w:t xml:space="preserve">brygadowego </w:t>
      </w:r>
      <w:r w:rsidRPr="00D30818">
        <w:t>7-osobowego</w:t>
      </w:r>
      <w:r>
        <w:t>:</w:t>
      </w:r>
    </w:p>
    <w:p w:rsidR="00CB5BE7" w:rsidRPr="00CB5BE7" w:rsidRDefault="00CB5BE7" w:rsidP="001F2D26">
      <w:pPr>
        <w:pStyle w:val="Akapitzlist"/>
        <w:numPr>
          <w:ilvl w:val="0"/>
          <w:numId w:val="50"/>
        </w:numPr>
        <w:ind w:left="1560"/>
        <w:jc w:val="both"/>
      </w:pPr>
      <w:r w:rsidRPr="00CB5BE7">
        <w:t xml:space="preserve">na podzespoły mechaniczne - …… miesięcy </w:t>
      </w:r>
      <w:r>
        <w:t>bez limitu kilometrów</w:t>
      </w:r>
      <w:r w:rsidRPr="00CB5BE7">
        <w:t>,</w:t>
      </w:r>
    </w:p>
    <w:p w:rsidR="00CB5BE7" w:rsidRPr="00CB5BE7" w:rsidRDefault="00CB5BE7" w:rsidP="001F2D26">
      <w:pPr>
        <w:pStyle w:val="Akapitzlist"/>
        <w:numPr>
          <w:ilvl w:val="0"/>
          <w:numId w:val="50"/>
        </w:numPr>
        <w:ind w:left="1560"/>
        <w:jc w:val="both"/>
      </w:pPr>
      <w:r w:rsidRPr="00CB5BE7">
        <w:t>na perforację nadwozia – …… lat,</w:t>
      </w:r>
    </w:p>
    <w:p w:rsidR="00CB5BE7" w:rsidRPr="00CB5BE7" w:rsidRDefault="00CB5BE7" w:rsidP="001F2D26">
      <w:pPr>
        <w:pStyle w:val="Akapitzlist"/>
        <w:numPr>
          <w:ilvl w:val="0"/>
          <w:numId w:val="50"/>
        </w:numPr>
        <w:ind w:left="1560"/>
        <w:jc w:val="both"/>
      </w:pPr>
      <w:r w:rsidRPr="00CB5BE7">
        <w:t>na powłokę lakierniczą – …… lata.</w:t>
      </w:r>
    </w:p>
    <w:p w:rsidR="00CB5BE7" w:rsidRDefault="00CB5BE7" w:rsidP="00CB5BE7">
      <w:pPr>
        <w:pStyle w:val="Akapitzlist"/>
        <w:ind w:left="1134"/>
        <w:jc w:val="both"/>
      </w:pPr>
    </w:p>
    <w:p w:rsidR="000D7B16" w:rsidRDefault="000D7B16" w:rsidP="00CB5BE7">
      <w:pPr>
        <w:pStyle w:val="Akapitzlist"/>
        <w:ind w:left="1134"/>
        <w:jc w:val="both"/>
      </w:pPr>
    </w:p>
    <w:p w:rsidR="000D7B16" w:rsidRDefault="000D7B16" w:rsidP="00CB5BE7">
      <w:pPr>
        <w:pStyle w:val="Akapitzlist"/>
        <w:ind w:left="1134"/>
        <w:jc w:val="both"/>
      </w:pPr>
    </w:p>
    <w:p w:rsidR="000D7B16" w:rsidRDefault="000D7B16" w:rsidP="00CB5BE7">
      <w:pPr>
        <w:pStyle w:val="Akapitzlist"/>
        <w:ind w:left="1134"/>
        <w:jc w:val="both"/>
      </w:pPr>
    </w:p>
    <w:p w:rsidR="00CB5BE7" w:rsidRDefault="00CB5BE7" w:rsidP="00CB5BE7">
      <w:pPr>
        <w:pStyle w:val="Akapitzlist"/>
        <w:numPr>
          <w:ilvl w:val="2"/>
          <w:numId w:val="14"/>
        </w:numPr>
        <w:ind w:left="1134"/>
        <w:jc w:val="both"/>
      </w:pPr>
      <w:r>
        <w:lastRenderedPageBreak/>
        <w:t>dla</w:t>
      </w:r>
      <w:r w:rsidRPr="00CB5BE7">
        <w:t xml:space="preserve"> </w:t>
      </w:r>
      <w:r w:rsidRPr="00D30818">
        <w:t>samochodów dostawczych 2-osobowych typu Van</w:t>
      </w:r>
      <w:r>
        <w:t>:</w:t>
      </w:r>
    </w:p>
    <w:p w:rsidR="00CB5BE7" w:rsidRPr="00CB5BE7" w:rsidRDefault="00CB5BE7" w:rsidP="001F2D26">
      <w:pPr>
        <w:pStyle w:val="Akapitzlist"/>
        <w:numPr>
          <w:ilvl w:val="0"/>
          <w:numId w:val="51"/>
        </w:numPr>
        <w:ind w:left="1560"/>
        <w:jc w:val="both"/>
      </w:pPr>
      <w:r w:rsidRPr="00CB5BE7">
        <w:t>na podzespoły mechaniczne - …… miesięcy lub …… tys. km,</w:t>
      </w:r>
    </w:p>
    <w:p w:rsidR="00CB5BE7" w:rsidRPr="00CB5BE7" w:rsidRDefault="00CB5BE7" w:rsidP="001F2D26">
      <w:pPr>
        <w:pStyle w:val="Akapitzlist"/>
        <w:numPr>
          <w:ilvl w:val="0"/>
          <w:numId w:val="51"/>
        </w:numPr>
        <w:ind w:left="1560"/>
        <w:jc w:val="both"/>
      </w:pPr>
      <w:r w:rsidRPr="00CB5BE7">
        <w:t>na perforację nadwozia – …… lat,</w:t>
      </w:r>
    </w:p>
    <w:p w:rsidR="00CB5BE7" w:rsidRPr="00CB5BE7" w:rsidRDefault="00CB5BE7" w:rsidP="001F2D26">
      <w:pPr>
        <w:pStyle w:val="Akapitzlist"/>
        <w:numPr>
          <w:ilvl w:val="0"/>
          <w:numId w:val="51"/>
        </w:numPr>
        <w:ind w:left="1560"/>
        <w:jc w:val="both"/>
      </w:pPr>
      <w:r w:rsidRPr="00CB5BE7">
        <w:t>na powłokę lakierniczą – …… lata.</w:t>
      </w:r>
    </w:p>
    <w:p w:rsidR="00CB5BE7" w:rsidRDefault="00CB5BE7" w:rsidP="00CB5BE7">
      <w:pPr>
        <w:pStyle w:val="Akapitzlist"/>
        <w:ind w:left="1134"/>
        <w:jc w:val="both"/>
      </w:pPr>
    </w:p>
    <w:p w:rsidR="00CB5BE7" w:rsidRDefault="00CB5BE7" w:rsidP="00CB5BE7">
      <w:pPr>
        <w:pStyle w:val="Akapitzlist"/>
        <w:numPr>
          <w:ilvl w:val="2"/>
          <w:numId w:val="14"/>
        </w:numPr>
        <w:ind w:left="1134"/>
        <w:jc w:val="both"/>
      </w:pPr>
      <w:r>
        <w:t>dla</w:t>
      </w:r>
      <w:r w:rsidRPr="00CB5BE7">
        <w:t xml:space="preserve"> </w:t>
      </w:r>
      <w:r w:rsidRPr="00BC48C7">
        <w:t>samochodu</w:t>
      </w:r>
      <w:r>
        <w:t xml:space="preserve"> </w:t>
      </w:r>
      <w:r w:rsidRPr="00D30818">
        <w:t>5-osobowego typu SUV, VAN lub COMBI</w:t>
      </w:r>
      <w:r>
        <w:t xml:space="preserve"> …… </w:t>
      </w:r>
      <w:r w:rsidRPr="00CB5BE7">
        <w:t>miesięcy</w:t>
      </w:r>
      <w:r>
        <w:t>,</w:t>
      </w:r>
    </w:p>
    <w:p w:rsidR="00CB5BE7" w:rsidRDefault="00CB5BE7" w:rsidP="00CB5BE7">
      <w:pPr>
        <w:pStyle w:val="Akapitzlist"/>
        <w:numPr>
          <w:ilvl w:val="2"/>
          <w:numId w:val="14"/>
        </w:numPr>
        <w:ind w:left="1134"/>
        <w:jc w:val="both"/>
      </w:pPr>
      <w:r>
        <w:t>dla</w:t>
      </w:r>
      <w:r w:rsidRPr="00CB5BE7">
        <w:t xml:space="preserve"> </w:t>
      </w:r>
      <w:r w:rsidRPr="00BC48C7">
        <w:t>samochodu</w:t>
      </w:r>
      <w:r>
        <w:t xml:space="preserve"> </w:t>
      </w:r>
      <w:r w:rsidRPr="00D30818">
        <w:rPr>
          <w:rFonts w:eastAsiaTheme="minorHAnsi"/>
          <w:bCs/>
        </w:rPr>
        <w:t xml:space="preserve">typu „Pickup” </w:t>
      </w:r>
      <w:r w:rsidRPr="00D30818">
        <w:rPr>
          <w:rFonts w:eastAsia="Calibri"/>
        </w:rPr>
        <w:t xml:space="preserve">z </w:t>
      </w:r>
      <w:r w:rsidRPr="00D30818">
        <w:t>podwójną kabiną</w:t>
      </w:r>
      <w:r>
        <w:t xml:space="preserve"> …… </w:t>
      </w:r>
      <w:r w:rsidRPr="00CB5BE7">
        <w:t>miesięcy</w:t>
      </w:r>
      <w:r>
        <w:t>,</w:t>
      </w:r>
    </w:p>
    <w:p w:rsidR="00CB5BE7" w:rsidRDefault="00CB5BE7" w:rsidP="00CB5BE7">
      <w:pPr>
        <w:pStyle w:val="Akapitzlist"/>
        <w:numPr>
          <w:ilvl w:val="2"/>
          <w:numId w:val="14"/>
        </w:numPr>
        <w:ind w:left="1134"/>
        <w:jc w:val="both"/>
      </w:pPr>
      <w:r>
        <w:t>dla</w:t>
      </w:r>
      <w:r w:rsidRPr="00CB5BE7">
        <w:t xml:space="preserve"> </w:t>
      </w:r>
      <w:r w:rsidRPr="00BC48C7">
        <w:t>samochodu</w:t>
      </w:r>
      <w:r w:rsidRPr="00CB5BE7">
        <w:t xml:space="preserve"> </w:t>
      </w:r>
      <w:r w:rsidRPr="00D30818">
        <w:t>osobowego 5-drzwiowego</w:t>
      </w:r>
      <w:r>
        <w:t xml:space="preserve"> …… </w:t>
      </w:r>
      <w:r w:rsidRPr="00CB5BE7">
        <w:t>miesięcy</w:t>
      </w:r>
      <w:r>
        <w:t>,</w:t>
      </w:r>
    </w:p>
    <w:p w:rsidR="00CB5BE7" w:rsidRDefault="00CB5BE7" w:rsidP="00CB5BE7">
      <w:pPr>
        <w:pStyle w:val="Akapitzlist"/>
        <w:ind w:left="1134"/>
        <w:jc w:val="both"/>
      </w:pPr>
    </w:p>
    <w:p w:rsidR="009B2661" w:rsidRPr="00A20FA0" w:rsidRDefault="009B2661" w:rsidP="00BC48C7">
      <w:pPr>
        <w:numPr>
          <w:ilvl w:val="0"/>
          <w:numId w:val="14"/>
        </w:numPr>
        <w:spacing w:after="0" w:line="240" w:lineRule="auto"/>
        <w:jc w:val="both"/>
        <w:rPr>
          <w:rFonts w:ascii="Times New Roman" w:hAnsi="Times New Roman"/>
          <w:sz w:val="24"/>
          <w:szCs w:val="24"/>
        </w:rPr>
      </w:pPr>
      <w:r w:rsidRPr="00A20FA0">
        <w:rPr>
          <w:rFonts w:ascii="Times New Roman" w:hAnsi="Times New Roman"/>
          <w:sz w:val="24"/>
          <w:szCs w:val="24"/>
        </w:rPr>
        <w:t>Okres gwarancji rozpoczyna się od następnego dnia po podpisani</w:t>
      </w:r>
      <w:r>
        <w:rPr>
          <w:rFonts w:ascii="Times New Roman" w:hAnsi="Times New Roman"/>
          <w:sz w:val="24"/>
          <w:szCs w:val="24"/>
        </w:rPr>
        <w:t xml:space="preserve">u protokołu </w:t>
      </w:r>
      <w:r w:rsidR="00C82448">
        <w:rPr>
          <w:rFonts w:ascii="Times New Roman" w:hAnsi="Times New Roman"/>
          <w:sz w:val="24"/>
          <w:szCs w:val="24"/>
        </w:rPr>
        <w:t>zdawczo-odbiorczego</w:t>
      </w:r>
      <w:r>
        <w:rPr>
          <w:rFonts w:ascii="Times New Roman" w:hAnsi="Times New Roman"/>
          <w:sz w:val="24"/>
          <w:szCs w:val="24"/>
        </w:rPr>
        <w:t xml:space="preserve">, </w:t>
      </w:r>
      <w:r w:rsidRPr="00A20FA0">
        <w:rPr>
          <w:rFonts w:ascii="Times New Roman" w:hAnsi="Times New Roman"/>
          <w:sz w:val="24"/>
          <w:szCs w:val="24"/>
        </w:rPr>
        <w:t xml:space="preserve">o którym mowa </w:t>
      </w:r>
      <w:r w:rsidR="005573D8">
        <w:rPr>
          <w:rFonts w:ascii="Times New Roman" w:hAnsi="Times New Roman"/>
          <w:bCs/>
          <w:sz w:val="24"/>
          <w:szCs w:val="24"/>
        </w:rPr>
        <w:t xml:space="preserve">§ </w:t>
      </w:r>
      <w:r w:rsidR="001F2D26">
        <w:rPr>
          <w:rFonts w:ascii="Times New Roman" w:hAnsi="Times New Roman"/>
          <w:bCs/>
          <w:sz w:val="24"/>
          <w:szCs w:val="24"/>
        </w:rPr>
        <w:t>4</w:t>
      </w:r>
      <w:r w:rsidR="00C82448">
        <w:rPr>
          <w:rFonts w:ascii="Times New Roman" w:hAnsi="Times New Roman"/>
          <w:bCs/>
          <w:sz w:val="24"/>
          <w:szCs w:val="24"/>
        </w:rPr>
        <w:t xml:space="preserve"> ust. 5</w:t>
      </w:r>
      <w:r w:rsidRPr="00A20FA0">
        <w:rPr>
          <w:rFonts w:ascii="Times New Roman" w:hAnsi="Times New Roman"/>
          <w:bCs/>
          <w:sz w:val="24"/>
          <w:szCs w:val="24"/>
        </w:rPr>
        <w:t>.</w:t>
      </w:r>
    </w:p>
    <w:p w:rsidR="009B2661" w:rsidRDefault="009B2661" w:rsidP="009B2661">
      <w:pPr>
        <w:spacing w:after="0" w:line="240" w:lineRule="auto"/>
        <w:ind w:left="284" w:hanging="284"/>
        <w:jc w:val="center"/>
        <w:rPr>
          <w:rFonts w:ascii="Times New Roman" w:hAnsi="Times New Roman"/>
          <w:b/>
          <w:bCs/>
          <w:sz w:val="24"/>
          <w:szCs w:val="24"/>
        </w:rPr>
      </w:pPr>
    </w:p>
    <w:p w:rsidR="009B2661" w:rsidRDefault="001F2D26" w:rsidP="009B2661">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7</w:t>
      </w:r>
    </w:p>
    <w:p w:rsidR="000052DB" w:rsidRDefault="000052DB" w:rsidP="00F42929">
      <w:pPr>
        <w:pStyle w:val="Akapitzlist"/>
        <w:numPr>
          <w:ilvl w:val="2"/>
          <w:numId w:val="25"/>
        </w:numPr>
        <w:tabs>
          <w:tab w:val="clear" w:pos="2160"/>
        </w:tabs>
        <w:ind w:left="709"/>
        <w:jc w:val="both"/>
        <w:rPr>
          <w:bCs/>
        </w:rPr>
      </w:pPr>
      <w:r>
        <w:rPr>
          <w:bCs/>
        </w:rPr>
        <w:t xml:space="preserve">Strony zobowiązują się do zachowania w tajemnicy wszelkich informacji związanych </w:t>
      </w:r>
      <w:r w:rsidR="00E728AA">
        <w:rPr>
          <w:bCs/>
        </w:rPr>
        <w:br/>
      </w:r>
      <w:r>
        <w:rPr>
          <w:bCs/>
        </w:rPr>
        <w:t>z realizacją umowy, w szczególności nieujawniania i niewykorzystywania informacji stanowiących tajemnicę</w:t>
      </w:r>
      <w:r w:rsidR="00D5431F">
        <w:rPr>
          <w:bCs/>
        </w:rPr>
        <w:t xml:space="preserve"> przedsiębiorstwa, informacji posiadających </w:t>
      </w:r>
      <w:r>
        <w:rPr>
          <w:bCs/>
        </w:rPr>
        <w:t>wartość gospodarczą.</w:t>
      </w:r>
    </w:p>
    <w:p w:rsidR="000052DB" w:rsidRPr="000052DB" w:rsidRDefault="000052DB" w:rsidP="00F42929">
      <w:pPr>
        <w:pStyle w:val="Akapitzlist"/>
        <w:numPr>
          <w:ilvl w:val="2"/>
          <w:numId w:val="25"/>
        </w:numPr>
        <w:tabs>
          <w:tab w:val="clear" w:pos="2160"/>
        </w:tabs>
        <w:ind w:left="709"/>
        <w:jc w:val="both"/>
        <w:rPr>
          <w:bCs/>
        </w:rPr>
      </w:pPr>
      <w:r>
        <w:rPr>
          <w:bCs/>
        </w:rPr>
        <w:t xml:space="preserve">W przypadku naruszenia obowiązku zachowania w tajemnicy informacji, o których mowa </w:t>
      </w:r>
      <w:r w:rsidR="00E728AA">
        <w:rPr>
          <w:bCs/>
        </w:rPr>
        <w:br/>
      </w:r>
      <w:r>
        <w:rPr>
          <w:bCs/>
        </w:rPr>
        <w:t>w ust. 1 przez jedną ze stron</w:t>
      </w:r>
      <w:r w:rsidR="000D4D57">
        <w:rPr>
          <w:bCs/>
        </w:rPr>
        <w:t>,</w:t>
      </w:r>
      <w:r>
        <w:rPr>
          <w:bCs/>
        </w:rPr>
        <w:t xml:space="preserve"> </w:t>
      </w:r>
      <w:r w:rsidR="00BA5B9A">
        <w:rPr>
          <w:bCs/>
        </w:rPr>
        <w:t xml:space="preserve">druga Strona będzie upoważniona do odszkodowania zgodnie </w:t>
      </w:r>
      <w:r w:rsidR="00E728AA">
        <w:rPr>
          <w:bCs/>
        </w:rPr>
        <w:br/>
      </w:r>
      <w:r w:rsidR="000D4D57">
        <w:rPr>
          <w:bCs/>
        </w:rPr>
        <w:t>z obowiązującymi przepisami K</w:t>
      </w:r>
      <w:r w:rsidR="00BA5B9A">
        <w:rPr>
          <w:bCs/>
        </w:rPr>
        <w:t>odeksu cywilnego.</w:t>
      </w:r>
    </w:p>
    <w:p w:rsidR="000052DB" w:rsidRDefault="000052DB" w:rsidP="009B2661">
      <w:pPr>
        <w:spacing w:after="0" w:line="240" w:lineRule="auto"/>
        <w:ind w:left="284" w:hanging="284"/>
        <w:jc w:val="center"/>
        <w:rPr>
          <w:rFonts w:ascii="Times New Roman" w:hAnsi="Times New Roman"/>
          <w:b/>
          <w:bCs/>
          <w:sz w:val="24"/>
          <w:szCs w:val="24"/>
        </w:rPr>
      </w:pPr>
    </w:p>
    <w:p w:rsidR="000052DB" w:rsidRPr="00A20FA0" w:rsidRDefault="00C82448" w:rsidP="000052DB">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xml:space="preserve">§ </w:t>
      </w:r>
      <w:r w:rsidR="001F2D26">
        <w:rPr>
          <w:rFonts w:ascii="Times New Roman" w:hAnsi="Times New Roman"/>
          <w:b/>
          <w:bCs/>
          <w:sz w:val="24"/>
          <w:szCs w:val="24"/>
        </w:rPr>
        <w:t>8</w:t>
      </w:r>
    </w:p>
    <w:p w:rsidR="009B2661" w:rsidRPr="00A20FA0" w:rsidRDefault="009B2661" w:rsidP="00F42929">
      <w:pPr>
        <w:pStyle w:val="Tekstpodstawowywcity"/>
        <w:numPr>
          <w:ilvl w:val="0"/>
          <w:numId w:val="11"/>
        </w:numPr>
        <w:spacing w:after="0" w:line="240" w:lineRule="auto"/>
        <w:jc w:val="both"/>
        <w:rPr>
          <w:rFonts w:ascii="Times New Roman" w:hAnsi="Times New Roman"/>
          <w:sz w:val="24"/>
          <w:szCs w:val="24"/>
        </w:rPr>
      </w:pPr>
      <w:r w:rsidRPr="00A20FA0">
        <w:rPr>
          <w:rFonts w:ascii="Times New Roman" w:hAnsi="Times New Roman"/>
          <w:sz w:val="24"/>
          <w:szCs w:val="24"/>
        </w:rPr>
        <w:t xml:space="preserve">Zmiany umowy wymagają formy pisemnej pod rygorem nieważności. </w:t>
      </w:r>
    </w:p>
    <w:p w:rsidR="009B2661" w:rsidRPr="00A20FA0" w:rsidRDefault="009B2661" w:rsidP="00F42929">
      <w:pPr>
        <w:pStyle w:val="Tekstpodstawowywcity"/>
        <w:numPr>
          <w:ilvl w:val="0"/>
          <w:numId w:val="11"/>
        </w:numPr>
        <w:spacing w:after="0" w:line="240" w:lineRule="auto"/>
        <w:jc w:val="both"/>
        <w:rPr>
          <w:rFonts w:ascii="Times New Roman" w:hAnsi="Times New Roman"/>
          <w:sz w:val="24"/>
          <w:szCs w:val="24"/>
        </w:rPr>
      </w:pPr>
      <w:r w:rsidRPr="00A20FA0">
        <w:rPr>
          <w:rFonts w:ascii="Times New Roman" w:hAnsi="Times New Roman"/>
          <w:sz w:val="24"/>
          <w:szCs w:val="24"/>
        </w:rPr>
        <w:t>W razie zaistnienia istotnej zmiany okoliczności powodującyc</w:t>
      </w:r>
      <w:r>
        <w:rPr>
          <w:rFonts w:ascii="Times New Roman" w:hAnsi="Times New Roman"/>
          <w:sz w:val="24"/>
          <w:szCs w:val="24"/>
        </w:rPr>
        <w:t xml:space="preserve">h, że wykonanie umowy nie leży </w:t>
      </w:r>
      <w:r w:rsidRPr="00A20FA0">
        <w:rPr>
          <w:rFonts w:ascii="Times New Roman" w:hAnsi="Times New Roman"/>
          <w:sz w:val="24"/>
          <w:szCs w:val="24"/>
        </w:rPr>
        <w:t xml:space="preserve">w interesie publicznym, czego nie można było przewidzieć w chwili zawarcia umowy, Zamawiający bez rygoru zapłaty kar umownych może odstąpić od umowy w terminie 30 dni od powzięcia wiadomości o tych okolicznościach. </w:t>
      </w:r>
    </w:p>
    <w:p w:rsidR="009B2661" w:rsidRPr="00A20FA0" w:rsidRDefault="009B2661" w:rsidP="00F42929">
      <w:pPr>
        <w:pStyle w:val="Tekstpodstawowywcity"/>
        <w:numPr>
          <w:ilvl w:val="0"/>
          <w:numId w:val="11"/>
        </w:numPr>
        <w:spacing w:after="0" w:line="240" w:lineRule="auto"/>
        <w:jc w:val="both"/>
        <w:rPr>
          <w:rFonts w:ascii="Times New Roman" w:hAnsi="Times New Roman"/>
          <w:sz w:val="24"/>
          <w:szCs w:val="24"/>
        </w:rPr>
      </w:pPr>
      <w:r w:rsidRPr="00A20FA0">
        <w:rPr>
          <w:rFonts w:ascii="Times New Roman" w:hAnsi="Times New Roman"/>
          <w:sz w:val="24"/>
          <w:szCs w:val="24"/>
        </w:rPr>
        <w:t>W przypadku, o którym mowa w ust. 2, Wykonawca może żądać wyłącznie wynagrodzenia należnego z tytułu wykonania</w:t>
      </w:r>
      <w:r w:rsidR="00365990">
        <w:rPr>
          <w:rFonts w:ascii="Times New Roman" w:hAnsi="Times New Roman"/>
          <w:sz w:val="24"/>
          <w:szCs w:val="24"/>
        </w:rPr>
        <w:t xml:space="preserve"> zrealizowanej</w:t>
      </w:r>
      <w:r w:rsidRPr="00A20FA0">
        <w:rPr>
          <w:rFonts w:ascii="Times New Roman" w:hAnsi="Times New Roman"/>
          <w:sz w:val="24"/>
          <w:szCs w:val="24"/>
        </w:rPr>
        <w:t xml:space="preserve"> części umowy .</w:t>
      </w:r>
    </w:p>
    <w:p w:rsidR="009B2661" w:rsidRPr="003F6342" w:rsidRDefault="009B2661" w:rsidP="00F42929">
      <w:pPr>
        <w:pStyle w:val="Tekstpodstawowywcity"/>
        <w:numPr>
          <w:ilvl w:val="0"/>
          <w:numId w:val="11"/>
        </w:numPr>
        <w:spacing w:after="0" w:line="240" w:lineRule="auto"/>
        <w:jc w:val="both"/>
        <w:rPr>
          <w:rFonts w:ascii="Times New Roman" w:hAnsi="Times New Roman"/>
          <w:sz w:val="24"/>
          <w:szCs w:val="24"/>
        </w:rPr>
      </w:pPr>
      <w:r w:rsidRPr="003F6342">
        <w:rPr>
          <w:rFonts w:ascii="Times New Roman" w:hAnsi="Times New Roman"/>
          <w:sz w:val="24"/>
          <w:szCs w:val="24"/>
        </w:rPr>
        <w:t xml:space="preserve">W pisemnym oświadczeniu o odstąpieniu od umowy lub jej części, Zamawiający jest obowiązany podać przyczyny odstąpienia, a zwłaszcza podać warunki i zasady </w:t>
      </w:r>
      <w:r w:rsidR="000D4D57" w:rsidRPr="003F6342">
        <w:rPr>
          <w:rFonts w:ascii="Times New Roman" w:hAnsi="Times New Roman"/>
          <w:sz w:val="24"/>
          <w:szCs w:val="24"/>
        </w:rPr>
        <w:t>rozliczenia umowy</w:t>
      </w:r>
      <w:r w:rsidRPr="003F6342">
        <w:rPr>
          <w:rFonts w:ascii="Times New Roman" w:hAnsi="Times New Roman"/>
          <w:sz w:val="24"/>
          <w:szCs w:val="24"/>
        </w:rPr>
        <w:t>.</w:t>
      </w:r>
    </w:p>
    <w:p w:rsidR="00420220" w:rsidRDefault="00420220" w:rsidP="009B2661">
      <w:pPr>
        <w:pStyle w:val="Tekstpodstawowy"/>
        <w:spacing w:after="0" w:line="240" w:lineRule="auto"/>
        <w:jc w:val="center"/>
        <w:rPr>
          <w:rFonts w:ascii="Times New Roman" w:hAnsi="Times New Roman"/>
          <w:b/>
          <w:sz w:val="24"/>
          <w:szCs w:val="24"/>
        </w:rPr>
      </w:pPr>
    </w:p>
    <w:p w:rsidR="009B2661" w:rsidRPr="00BE5FFF" w:rsidRDefault="001F2D26" w:rsidP="009B2661">
      <w:pPr>
        <w:pStyle w:val="Tekstpodstawowy"/>
        <w:spacing w:after="0" w:line="240" w:lineRule="auto"/>
        <w:jc w:val="center"/>
        <w:rPr>
          <w:rFonts w:ascii="Times New Roman" w:hAnsi="Times New Roman"/>
          <w:b/>
          <w:sz w:val="24"/>
          <w:szCs w:val="24"/>
        </w:rPr>
      </w:pPr>
      <w:r>
        <w:rPr>
          <w:rFonts w:ascii="Times New Roman" w:hAnsi="Times New Roman"/>
          <w:b/>
          <w:sz w:val="24"/>
          <w:szCs w:val="24"/>
        </w:rPr>
        <w:t>§ 9</w:t>
      </w:r>
    </w:p>
    <w:p w:rsidR="009B2661" w:rsidRPr="00A20FA0" w:rsidRDefault="009B2661" w:rsidP="00F42929">
      <w:pPr>
        <w:pStyle w:val="Tekstpodstawowy"/>
        <w:numPr>
          <w:ilvl w:val="0"/>
          <w:numId w:val="12"/>
        </w:numPr>
        <w:spacing w:after="0" w:line="240" w:lineRule="auto"/>
        <w:jc w:val="both"/>
        <w:rPr>
          <w:rFonts w:ascii="Times New Roman" w:hAnsi="Times New Roman"/>
          <w:sz w:val="24"/>
          <w:szCs w:val="24"/>
        </w:rPr>
      </w:pPr>
      <w:r w:rsidRPr="00A20FA0">
        <w:rPr>
          <w:rFonts w:ascii="Times New Roman" w:hAnsi="Times New Roman"/>
          <w:sz w:val="24"/>
          <w:szCs w:val="24"/>
        </w:rPr>
        <w:t>Zamawiający dopuszcza możliwość dokonania następujących zmian postanowień zawartej umowy w stosunku do treści oferty Wykonawcy:</w:t>
      </w:r>
    </w:p>
    <w:p w:rsidR="009B2661" w:rsidRDefault="009B2661" w:rsidP="00F42929">
      <w:pPr>
        <w:pStyle w:val="Tekstpodstawowy"/>
        <w:numPr>
          <w:ilvl w:val="1"/>
          <w:numId w:val="7"/>
        </w:numPr>
        <w:spacing w:after="0" w:line="240" w:lineRule="auto"/>
        <w:jc w:val="both"/>
        <w:rPr>
          <w:rFonts w:ascii="Times New Roman" w:hAnsi="Times New Roman"/>
          <w:sz w:val="24"/>
          <w:szCs w:val="24"/>
        </w:rPr>
      </w:pPr>
      <w:r w:rsidRPr="00A20FA0">
        <w:rPr>
          <w:rFonts w:ascii="Times New Roman" w:hAnsi="Times New Roman"/>
          <w:sz w:val="24"/>
          <w:szCs w:val="24"/>
        </w:rPr>
        <w:t>wynagro</w:t>
      </w:r>
      <w:r w:rsidR="005573D8">
        <w:rPr>
          <w:rFonts w:ascii="Times New Roman" w:hAnsi="Times New Roman"/>
          <w:sz w:val="24"/>
          <w:szCs w:val="24"/>
        </w:rPr>
        <w:t xml:space="preserve">dzenia umownego ustalonego w § </w:t>
      </w:r>
      <w:r w:rsidR="000D4D57" w:rsidRPr="003F6342">
        <w:rPr>
          <w:rFonts w:ascii="Times New Roman" w:hAnsi="Times New Roman"/>
          <w:sz w:val="24"/>
          <w:szCs w:val="24"/>
        </w:rPr>
        <w:t xml:space="preserve">4 </w:t>
      </w:r>
      <w:r w:rsidRPr="00A20FA0">
        <w:rPr>
          <w:rFonts w:ascii="Times New Roman" w:hAnsi="Times New Roman"/>
          <w:sz w:val="24"/>
          <w:szCs w:val="24"/>
        </w:rPr>
        <w:t>ust.1 w przypadk</w:t>
      </w:r>
      <w:r w:rsidR="000D4D57">
        <w:rPr>
          <w:rFonts w:ascii="Times New Roman" w:hAnsi="Times New Roman"/>
          <w:sz w:val="24"/>
          <w:szCs w:val="24"/>
        </w:rPr>
        <w:t>u ustawowej zmiany podatku  VAT.</w:t>
      </w:r>
    </w:p>
    <w:p w:rsidR="009B2661" w:rsidRPr="00A20FA0" w:rsidRDefault="009B2661" w:rsidP="00F42929">
      <w:pPr>
        <w:pStyle w:val="Tekstpodstawowy"/>
        <w:numPr>
          <w:ilvl w:val="0"/>
          <w:numId w:val="7"/>
        </w:numPr>
        <w:spacing w:after="0" w:line="240" w:lineRule="auto"/>
        <w:jc w:val="both"/>
        <w:rPr>
          <w:rFonts w:ascii="Times New Roman" w:hAnsi="Times New Roman"/>
          <w:sz w:val="24"/>
          <w:szCs w:val="24"/>
        </w:rPr>
      </w:pPr>
      <w:r w:rsidRPr="00A20FA0">
        <w:rPr>
          <w:rFonts w:ascii="Times New Roman" w:hAnsi="Times New Roman"/>
          <w:sz w:val="24"/>
          <w:szCs w:val="24"/>
        </w:rPr>
        <w:t>Podstawą dokonania zmian, o których mowa w ust.</w:t>
      </w:r>
      <w:r w:rsidR="000D4D57">
        <w:rPr>
          <w:rFonts w:ascii="Times New Roman" w:hAnsi="Times New Roman"/>
          <w:sz w:val="24"/>
          <w:szCs w:val="24"/>
        </w:rPr>
        <w:t xml:space="preserve"> 1 pkt</w:t>
      </w:r>
      <w:r w:rsidRPr="00A20FA0">
        <w:rPr>
          <w:rFonts w:ascii="Times New Roman" w:hAnsi="Times New Roman"/>
          <w:sz w:val="24"/>
          <w:szCs w:val="24"/>
        </w:rPr>
        <w:t xml:space="preserve"> a będzie wejście w życie obowiązujących przepisów o podatku od towarów i usług.</w:t>
      </w:r>
    </w:p>
    <w:p w:rsidR="009B2661" w:rsidRDefault="009B2661" w:rsidP="009B2661">
      <w:pPr>
        <w:pStyle w:val="Tekstpodstawowy"/>
        <w:spacing w:after="0" w:line="240" w:lineRule="auto"/>
        <w:ind w:left="720"/>
        <w:jc w:val="center"/>
        <w:rPr>
          <w:rFonts w:ascii="Times New Roman" w:hAnsi="Times New Roman"/>
          <w:sz w:val="24"/>
          <w:szCs w:val="24"/>
        </w:rPr>
      </w:pPr>
    </w:p>
    <w:p w:rsidR="004406B3" w:rsidRDefault="004406B3" w:rsidP="009B2661">
      <w:pPr>
        <w:pStyle w:val="Tekstpodstawowy"/>
        <w:spacing w:after="0" w:line="240" w:lineRule="auto"/>
        <w:ind w:left="720"/>
        <w:jc w:val="center"/>
        <w:rPr>
          <w:rFonts w:ascii="Times New Roman" w:hAnsi="Times New Roman"/>
          <w:sz w:val="24"/>
          <w:szCs w:val="24"/>
        </w:rPr>
      </w:pPr>
    </w:p>
    <w:p w:rsidR="009B2661" w:rsidRPr="00A20FA0" w:rsidRDefault="009B2661" w:rsidP="009B2661">
      <w:pPr>
        <w:spacing w:after="0" w:line="240" w:lineRule="auto"/>
        <w:jc w:val="center"/>
        <w:rPr>
          <w:rFonts w:ascii="Times New Roman" w:hAnsi="Times New Roman"/>
          <w:b/>
          <w:sz w:val="24"/>
          <w:szCs w:val="24"/>
        </w:rPr>
      </w:pPr>
      <w:r>
        <w:rPr>
          <w:rFonts w:ascii="Times New Roman" w:hAnsi="Times New Roman"/>
          <w:b/>
          <w:sz w:val="24"/>
          <w:szCs w:val="24"/>
        </w:rPr>
        <w:t>§ 1</w:t>
      </w:r>
      <w:r w:rsidR="001F2D26">
        <w:rPr>
          <w:rFonts w:ascii="Times New Roman" w:hAnsi="Times New Roman"/>
          <w:b/>
          <w:sz w:val="24"/>
          <w:szCs w:val="24"/>
        </w:rPr>
        <w:t>0</w:t>
      </w:r>
    </w:p>
    <w:p w:rsidR="009B2661" w:rsidRPr="003F6342" w:rsidRDefault="009B2661" w:rsidP="00F42929">
      <w:pPr>
        <w:numPr>
          <w:ilvl w:val="0"/>
          <w:numId w:val="13"/>
        </w:numPr>
        <w:spacing w:after="0" w:line="240" w:lineRule="auto"/>
        <w:jc w:val="both"/>
        <w:rPr>
          <w:rFonts w:ascii="Times New Roman" w:hAnsi="Times New Roman"/>
          <w:sz w:val="24"/>
          <w:szCs w:val="24"/>
        </w:rPr>
      </w:pPr>
      <w:r w:rsidRPr="00A20FA0">
        <w:rPr>
          <w:rFonts w:ascii="Times New Roman" w:hAnsi="Times New Roman"/>
          <w:sz w:val="24"/>
          <w:szCs w:val="24"/>
        </w:rPr>
        <w:t xml:space="preserve">W sprawach nieuregulowanych niniejszą umową mają zastosowanie przepisy Kodeksu </w:t>
      </w:r>
      <w:r w:rsidRPr="003F6342">
        <w:rPr>
          <w:rFonts w:ascii="Times New Roman" w:hAnsi="Times New Roman"/>
          <w:sz w:val="24"/>
          <w:szCs w:val="24"/>
        </w:rPr>
        <w:t>Cywilnego.</w:t>
      </w:r>
    </w:p>
    <w:p w:rsidR="009B2661" w:rsidRPr="00A20FA0" w:rsidRDefault="009B2661" w:rsidP="00F42929">
      <w:pPr>
        <w:numPr>
          <w:ilvl w:val="0"/>
          <w:numId w:val="13"/>
        </w:numPr>
        <w:spacing w:after="0" w:line="240" w:lineRule="auto"/>
        <w:jc w:val="both"/>
        <w:rPr>
          <w:rFonts w:ascii="Times New Roman" w:hAnsi="Times New Roman"/>
          <w:sz w:val="24"/>
          <w:szCs w:val="24"/>
        </w:rPr>
      </w:pPr>
      <w:r w:rsidRPr="00A20FA0">
        <w:rPr>
          <w:rFonts w:ascii="Times New Roman" w:hAnsi="Times New Roman"/>
          <w:sz w:val="24"/>
          <w:szCs w:val="24"/>
        </w:rPr>
        <w:t>Ewentualne spory wynikłe z umowy rozstrzygać będzie sąd powszechny właściwy dla siedziby Zamawiającego.</w:t>
      </w:r>
    </w:p>
    <w:p w:rsidR="009B2661" w:rsidRDefault="009B2661" w:rsidP="009B2661">
      <w:pPr>
        <w:spacing w:after="0" w:line="240" w:lineRule="auto"/>
        <w:jc w:val="center"/>
        <w:rPr>
          <w:rFonts w:ascii="Times New Roman" w:hAnsi="Times New Roman"/>
          <w:b/>
          <w:sz w:val="24"/>
          <w:szCs w:val="24"/>
        </w:rPr>
      </w:pPr>
    </w:p>
    <w:p w:rsidR="000D7B16" w:rsidRDefault="000D7B16" w:rsidP="009B2661">
      <w:pPr>
        <w:spacing w:after="0" w:line="240" w:lineRule="auto"/>
        <w:jc w:val="center"/>
        <w:rPr>
          <w:rFonts w:ascii="Times New Roman" w:hAnsi="Times New Roman"/>
          <w:b/>
          <w:sz w:val="24"/>
          <w:szCs w:val="24"/>
        </w:rPr>
      </w:pPr>
    </w:p>
    <w:p w:rsidR="000D7B16" w:rsidRDefault="000D7B16" w:rsidP="009B2661">
      <w:pPr>
        <w:spacing w:after="0" w:line="240" w:lineRule="auto"/>
        <w:jc w:val="center"/>
        <w:rPr>
          <w:rFonts w:ascii="Times New Roman" w:hAnsi="Times New Roman"/>
          <w:b/>
          <w:sz w:val="24"/>
          <w:szCs w:val="24"/>
        </w:rPr>
      </w:pPr>
    </w:p>
    <w:p w:rsidR="000D7B16" w:rsidRDefault="000D7B16" w:rsidP="009B2661">
      <w:pPr>
        <w:spacing w:after="0" w:line="240" w:lineRule="auto"/>
        <w:jc w:val="center"/>
        <w:rPr>
          <w:rFonts w:ascii="Times New Roman" w:hAnsi="Times New Roman"/>
          <w:b/>
          <w:sz w:val="24"/>
          <w:szCs w:val="24"/>
        </w:rPr>
      </w:pPr>
    </w:p>
    <w:p w:rsidR="000D7B16" w:rsidRDefault="000D7B16" w:rsidP="009B2661">
      <w:pPr>
        <w:spacing w:after="0" w:line="240" w:lineRule="auto"/>
        <w:jc w:val="center"/>
        <w:rPr>
          <w:rFonts w:ascii="Times New Roman" w:hAnsi="Times New Roman"/>
          <w:b/>
          <w:sz w:val="24"/>
          <w:szCs w:val="24"/>
        </w:rPr>
      </w:pPr>
    </w:p>
    <w:p w:rsidR="000D7B16" w:rsidRDefault="000D7B16" w:rsidP="009B2661">
      <w:pPr>
        <w:spacing w:after="0" w:line="240" w:lineRule="auto"/>
        <w:jc w:val="center"/>
        <w:rPr>
          <w:rFonts w:ascii="Times New Roman" w:hAnsi="Times New Roman"/>
          <w:b/>
          <w:sz w:val="24"/>
          <w:szCs w:val="24"/>
        </w:rPr>
      </w:pPr>
    </w:p>
    <w:p w:rsidR="009B2661" w:rsidRPr="00A20FA0" w:rsidRDefault="009B2661" w:rsidP="009B2661">
      <w:pPr>
        <w:spacing w:after="0" w:line="240" w:lineRule="auto"/>
        <w:jc w:val="center"/>
        <w:rPr>
          <w:rFonts w:ascii="Times New Roman" w:hAnsi="Times New Roman"/>
          <w:b/>
          <w:sz w:val="24"/>
          <w:szCs w:val="24"/>
        </w:rPr>
      </w:pPr>
      <w:r>
        <w:rPr>
          <w:rFonts w:ascii="Times New Roman" w:hAnsi="Times New Roman"/>
          <w:b/>
          <w:sz w:val="24"/>
          <w:szCs w:val="24"/>
        </w:rPr>
        <w:lastRenderedPageBreak/>
        <w:t>§ 1</w:t>
      </w:r>
      <w:r w:rsidR="001F2D26">
        <w:rPr>
          <w:rFonts w:ascii="Times New Roman" w:hAnsi="Times New Roman"/>
          <w:b/>
          <w:sz w:val="24"/>
          <w:szCs w:val="24"/>
        </w:rPr>
        <w:t>1</w:t>
      </w:r>
    </w:p>
    <w:p w:rsidR="009B2661" w:rsidRDefault="009B2661" w:rsidP="00FD778C">
      <w:pPr>
        <w:spacing w:after="0" w:line="240" w:lineRule="auto"/>
        <w:jc w:val="both"/>
        <w:rPr>
          <w:rFonts w:ascii="Times New Roman" w:hAnsi="Times New Roman"/>
          <w:sz w:val="24"/>
          <w:szCs w:val="24"/>
        </w:rPr>
      </w:pPr>
      <w:r w:rsidRPr="00A20FA0">
        <w:rPr>
          <w:rFonts w:ascii="Times New Roman" w:hAnsi="Times New Roman"/>
          <w:sz w:val="24"/>
          <w:szCs w:val="24"/>
        </w:rPr>
        <w:t>Umowę sporządzono w 2 egzemplarzach, po 1 egzemplarze dla każdej ze stron.</w:t>
      </w:r>
    </w:p>
    <w:p w:rsidR="00FD778C" w:rsidRPr="00FD778C" w:rsidRDefault="00FD778C" w:rsidP="00FD778C">
      <w:pPr>
        <w:spacing w:after="0" w:line="240" w:lineRule="auto"/>
        <w:jc w:val="both"/>
        <w:rPr>
          <w:rFonts w:ascii="Times New Roman" w:hAnsi="Times New Roman"/>
          <w:sz w:val="24"/>
          <w:szCs w:val="24"/>
        </w:rPr>
      </w:pPr>
    </w:p>
    <w:p w:rsidR="00D95F3E" w:rsidRDefault="009B2661" w:rsidP="00FD778C">
      <w:pPr>
        <w:spacing w:line="240" w:lineRule="auto"/>
        <w:jc w:val="both"/>
        <w:rPr>
          <w:rFonts w:ascii="Times New Roman" w:hAnsi="Times New Roman"/>
          <w:b/>
          <w:sz w:val="24"/>
          <w:szCs w:val="24"/>
        </w:rPr>
      </w:pPr>
      <w:r w:rsidRPr="00A20FA0">
        <w:rPr>
          <w:rFonts w:ascii="Times New Roman" w:hAnsi="Times New Roman"/>
          <w:b/>
          <w:sz w:val="24"/>
          <w:szCs w:val="24"/>
        </w:rPr>
        <w:t>WYKONAWCA</w:t>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t>ZAMAWIAJĄCY</w:t>
      </w:r>
    </w:p>
    <w:p w:rsidR="00D95F3E" w:rsidRDefault="00D95F3E" w:rsidP="00420220">
      <w:pPr>
        <w:spacing w:after="0"/>
        <w:rPr>
          <w:rFonts w:ascii="Times New Roman" w:hAnsi="Times New Roman"/>
          <w:b/>
          <w:sz w:val="24"/>
          <w:szCs w:val="24"/>
        </w:rPr>
      </w:pPr>
    </w:p>
    <w:p w:rsidR="00C57D14" w:rsidRDefault="00C57D14" w:rsidP="009B2661">
      <w:pPr>
        <w:spacing w:after="0"/>
        <w:ind w:left="5246" w:firstLine="708"/>
        <w:rPr>
          <w:rFonts w:ascii="Times New Roman" w:hAnsi="Times New Roman"/>
          <w:b/>
          <w:sz w:val="24"/>
          <w:szCs w:val="24"/>
        </w:rPr>
      </w:pPr>
    </w:p>
    <w:p w:rsidR="00C57D14" w:rsidRDefault="00C57D14" w:rsidP="009B2661">
      <w:pPr>
        <w:spacing w:after="0"/>
        <w:ind w:left="5246" w:firstLine="708"/>
        <w:rPr>
          <w:rFonts w:ascii="Times New Roman" w:hAnsi="Times New Roman"/>
          <w:b/>
          <w:sz w:val="24"/>
          <w:szCs w:val="24"/>
        </w:rPr>
      </w:pPr>
    </w:p>
    <w:p w:rsidR="00C57D14" w:rsidRDefault="00C57D14"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9B2661" w:rsidRPr="00A20FA0" w:rsidRDefault="009B2661" w:rsidP="009B2661">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rsidR="009B2661" w:rsidRPr="00A20FA0" w:rsidRDefault="009B2661" w:rsidP="009B2661">
      <w:pPr>
        <w:spacing w:after="0"/>
        <w:ind w:left="5954"/>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rsidR="009B2661" w:rsidRPr="00A20FA0" w:rsidRDefault="009B2661" w:rsidP="009B2661">
      <w:pPr>
        <w:spacing w:after="0"/>
        <w:rPr>
          <w:rFonts w:ascii="Times New Roman" w:hAnsi="Times New Roman"/>
          <w:b/>
          <w:sz w:val="24"/>
          <w:szCs w:val="24"/>
        </w:rPr>
      </w:pPr>
      <w:r w:rsidRPr="00A20FA0">
        <w:rPr>
          <w:rFonts w:ascii="Times New Roman" w:hAnsi="Times New Roman"/>
          <w:b/>
          <w:sz w:val="24"/>
          <w:szCs w:val="24"/>
        </w:rPr>
        <w:t>Wykonawca:</w:t>
      </w:r>
    </w:p>
    <w:p w:rsidR="009B2661" w:rsidRPr="00A20FA0" w:rsidRDefault="009B2661" w:rsidP="009B2661">
      <w:pPr>
        <w:spacing w:after="0"/>
        <w:ind w:right="5954"/>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ind w:right="5953"/>
        <w:rPr>
          <w:rFonts w:ascii="Times New Roman" w:hAnsi="Times New Roman"/>
          <w:i/>
          <w:sz w:val="24"/>
          <w:szCs w:val="24"/>
        </w:rPr>
      </w:pPr>
      <w:r w:rsidRPr="00A20FA0">
        <w:rPr>
          <w:rFonts w:ascii="Times New Roman" w:hAnsi="Times New Roman"/>
          <w:i/>
          <w:sz w:val="24"/>
          <w:szCs w:val="24"/>
        </w:rPr>
        <w:t xml:space="preserve">(pełna nazwa/firma, adres, </w:t>
      </w:r>
      <w:r>
        <w:rPr>
          <w:rFonts w:ascii="Times New Roman" w:hAnsi="Times New Roman"/>
          <w:i/>
          <w:sz w:val="24"/>
          <w:szCs w:val="24"/>
        </w:rPr>
        <w:br/>
      </w:r>
      <w:r w:rsidRPr="00A20FA0">
        <w:rPr>
          <w:rFonts w:ascii="Times New Roman" w:hAnsi="Times New Roman"/>
          <w:i/>
          <w:sz w:val="24"/>
          <w:szCs w:val="24"/>
        </w:rPr>
        <w:t>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rsidR="009B2661" w:rsidRPr="00A20FA0" w:rsidRDefault="009B2661" w:rsidP="009B2661">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rsidR="009B2661" w:rsidRPr="00A20FA0" w:rsidRDefault="009B2661" w:rsidP="009B2661">
      <w:pPr>
        <w:spacing w:after="0"/>
        <w:ind w:right="5954"/>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rsidR="009B2661" w:rsidRPr="00A20FA0" w:rsidRDefault="009B2661" w:rsidP="009B2661">
      <w:pPr>
        <w:spacing w:after="0"/>
        <w:rPr>
          <w:rFonts w:ascii="Times New Roman" w:hAnsi="Times New Roman"/>
          <w:sz w:val="24"/>
          <w:szCs w:val="24"/>
        </w:rPr>
      </w:pPr>
    </w:p>
    <w:p w:rsidR="00531C2F" w:rsidRDefault="00531C2F" w:rsidP="009B2661">
      <w:pPr>
        <w:spacing w:after="0"/>
        <w:jc w:val="center"/>
        <w:rPr>
          <w:rFonts w:ascii="Times New Roman" w:hAnsi="Times New Roman"/>
          <w:b/>
          <w:sz w:val="24"/>
          <w:szCs w:val="24"/>
          <w:u w:val="single"/>
        </w:rPr>
      </w:pPr>
    </w:p>
    <w:p w:rsidR="00531C2F" w:rsidRDefault="00531C2F" w:rsidP="009B2661">
      <w:pPr>
        <w:spacing w:after="0"/>
        <w:jc w:val="center"/>
        <w:rPr>
          <w:rFonts w:ascii="Times New Roman" w:hAnsi="Times New Roman"/>
          <w:b/>
          <w:sz w:val="24"/>
          <w:szCs w:val="24"/>
          <w:u w:val="single"/>
        </w:rPr>
      </w:pPr>
    </w:p>
    <w:p w:rsidR="009B2661" w:rsidRPr="00A20FA0" w:rsidRDefault="009B2661" w:rsidP="009B2661">
      <w:pPr>
        <w:spacing w:after="0"/>
        <w:jc w:val="center"/>
        <w:rPr>
          <w:rFonts w:ascii="Times New Roman" w:hAnsi="Times New Roman"/>
          <w:b/>
          <w:sz w:val="24"/>
          <w:szCs w:val="24"/>
          <w:u w:val="single"/>
        </w:rPr>
      </w:pPr>
      <w:r w:rsidRPr="00A20FA0">
        <w:rPr>
          <w:rFonts w:ascii="Times New Roman" w:hAnsi="Times New Roman"/>
          <w:b/>
          <w:sz w:val="24"/>
          <w:szCs w:val="24"/>
          <w:u w:val="single"/>
        </w:rPr>
        <w:t xml:space="preserve">Oświadczenie wykonawcy </w:t>
      </w:r>
    </w:p>
    <w:p w:rsidR="009B2661" w:rsidRPr="00A20FA0" w:rsidRDefault="009B2661" w:rsidP="009B2661">
      <w:pPr>
        <w:spacing w:after="0"/>
        <w:jc w:val="center"/>
        <w:rPr>
          <w:rFonts w:ascii="Times New Roman" w:hAnsi="Times New Roman"/>
          <w:b/>
          <w:sz w:val="24"/>
          <w:szCs w:val="24"/>
          <w:u w:val="single"/>
        </w:rPr>
      </w:pPr>
      <w:r w:rsidRPr="00A20FA0">
        <w:rPr>
          <w:rFonts w:ascii="Times New Roman" w:hAnsi="Times New Roman"/>
          <w:b/>
          <w:sz w:val="24"/>
          <w:szCs w:val="24"/>
          <w:u w:val="single"/>
        </w:rPr>
        <w:t xml:space="preserve">DOTYCZĄCE SPEŁNIANIA WARUNKÓW UDZIAŁU W POSTĘPOWANIU </w:t>
      </w:r>
      <w:r w:rsidRPr="00A20FA0">
        <w:rPr>
          <w:rFonts w:ascii="Times New Roman" w:hAnsi="Times New Roman"/>
          <w:b/>
          <w:sz w:val="24"/>
          <w:szCs w:val="24"/>
          <w:u w:val="single"/>
        </w:rPr>
        <w:br/>
      </w:r>
    </w:p>
    <w:p w:rsidR="009B2661" w:rsidRPr="00A20FA0" w:rsidRDefault="009B2661" w:rsidP="009B2661">
      <w:pPr>
        <w:spacing w:after="0"/>
        <w:ind w:firstLine="709"/>
        <w:jc w:val="both"/>
        <w:rPr>
          <w:rFonts w:ascii="Times New Roman" w:hAnsi="Times New Roman"/>
          <w:sz w:val="24"/>
          <w:szCs w:val="24"/>
        </w:rPr>
      </w:pPr>
      <w:r w:rsidRPr="00A20FA0">
        <w:rPr>
          <w:rFonts w:ascii="Times New Roman" w:hAnsi="Times New Roman"/>
          <w:sz w:val="24"/>
          <w:szCs w:val="24"/>
        </w:rPr>
        <w:t xml:space="preserve">Na potrzeby postępowania o udzielenie zamówienia publicznego pn. ………………………………………………… </w:t>
      </w:r>
      <w:r w:rsidRPr="00A20FA0">
        <w:rPr>
          <w:rFonts w:ascii="Times New Roman" w:hAnsi="Times New Roman"/>
          <w:i/>
          <w:sz w:val="24"/>
          <w:szCs w:val="24"/>
        </w:rPr>
        <w:t>(nazwa postępowania)</w:t>
      </w:r>
      <w:r w:rsidRPr="00A20FA0">
        <w:rPr>
          <w:rFonts w:ascii="Times New Roman" w:hAnsi="Times New Roman"/>
          <w:sz w:val="24"/>
          <w:szCs w:val="24"/>
        </w:rPr>
        <w:t>, prowadzonego przez …………………………………………………</w:t>
      </w:r>
      <w:r w:rsidRPr="00A20FA0">
        <w:rPr>
          <w:rFonts w:ascii="Times New Roman" w:hAnsi="Times New Roman"/>
          <w:i/>
          <w:sz w:val="24"/>
          <w:szCs w:val="24"/>
        </w:rPr>
        <w:t xml:space="preserve">(oznaczenie zamawiającego), </w:t>
      </w:r>
      <w:r w:rsidRPr="00A20FA0">
        <w:rPr>
          <w:rFonts w:ascii="Times New Roman" w:hAnsi="Times New Roman"/>
          <w:sz w:val="24"/>
          <w:szCs w:val="24"/>
        </w:rPr>
        <w:t>oświadczam, co następuje:</w:t>
      </w:r>
    </w:p>
    <w:p w:rsidR="009B2661" w:rsidRPr="00A20FA0" w:rsidRDefault="009B2661" w:rsidP="009B2661">
      <w:pPr>
        <w:shd w:val="clear" w:color="auto" w:fill="BFBFBF"/>
        <w:spacing w:after="0"/>
        <w:jc w:val="both"/>
        <w:rPr>
          <w:rFonts w:ascii="Times New Roman" w:hAnsi="Times New Roman"/>
          <w:b/>
          <w:sz w:val="24"/>
          <w:szCs w:val="24"/>
        </w:rPr>
      </w:pPr>
      <w:r w:rsidRPr="00A20FA0">
        <w:rPr>
          <w:rFonts w:ascii="Times New Roman" w:hAnsi="Times New Roman"/>
          <w:b/>
          <w:sz w:val="24"/>
          <w:szCs w:val="24"/>
        </w:rPr>
        <w:t>INFORMACJA DOTYCZĄCA WYKONAWCY:</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 że spełniam warunki udziału w postępowaniu określone przez zamawiającego w ……..…………………………………………………..………………………………………….. </w:t>
      </w:r>
      <w:r w:rsidRPr="00A20FA0">
        <w:rPr>
          <w:rFonts w:ascii="Times New Roman" w:hAnsi="Times New Roman"/>
          <w:i/>
          <w:sz w:val="24"/>
          <w:szCs w:val="24"/>
        </w:rPr>
        <w:t>(wskazać dokument i właściwą jednostkę redakcyjną dokumentu, w której określono warunki udziału w postępowaniu)</w:t>
      </w:r>
      <w:r w:rsidRPr="00A20FA0">
        <w:rPr>
          <w:rFonts w:ascii="Times New Roman" w:hAnsi="Times New Roman"/>
          <w:sz w:val="24"/>
          <w:szCs w:val="24"/>
        </w:rPr>
        <w:t>.</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pacing w:after="0"/>
        <w:ind w:left="5664" w:firstLine="708"/>
        <w:jc w:val="both"/>
        <w:rPr>
          <w:rFonts w:ascii="Times New Roman" w:hAnsi="Times New Roman"/>
          <w:i/>
          <w:sz w:val="24"/>
          <w:szCs w:val="24"/>
        </w:rPr>
      </w:pPr>
    </w:p>
    <w:p w:rsidR="009B2661" w:rsidRPr="00A20FA0" w:rsidRDefault="009B2661" w:rsidP="009B2661">
      <w:pPr>
        <w:shd w:val="clear" w:color="auto" w:fill="BFBFBF"/>
        <w:spacing w:after="0"/>
        <w:jc w:val="both"/>
        <w:rPr>
          <w:rFonts w:ascii="Times New Roman" w:hAnsi="Times New Roman"/>
          <w:sz w:val="24"/>
          <w:szCs w:val="24"/>
        </w:rPr>
      </w:pPr>
      <w:r w:rsidRPr="00A20FA0">
        <w:rPr>
          <w:rFonts w:ascii="Times New Roman" w:hAnsi="Times New Roman"/>
          <w:b/>
          <w:sz w:val="24"/>
          <w:szCs w:val="24"/>
        </w:rPr>
        <w:t>INFORMACJA W ZWIĄZKU Z POLEGANIEM NA ZASOBACH INNYCH PODMIOTÓW</w:t>
      </w:r>
      <w:r w:rsidRPr="00A20FA0">
        <w:rPr>
          <w:rFonts w:ascii="Times New Roman" w:hAnsi="Times New Roman"/>
          <w:sz w:val="24"/>
          <w:szCs w:val="24"/>
        </w:rPr>
        <w:t xml:space="preserve">: </w:t>
      </w: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 że w celu wykazania spełniania warunków udziału w postępowaniu, określonych przez zamawiającego w………………………………………………………...……….. </w:t>
      </w:r>
      <w:r w:rsidRPr="00A20FA0">
        <w:rPr>
          <w:rFonts w:ascii="Times New Roman" w:hAnsi="Times New Roman"/>
          <w:i/>
          <w:sz w:val="24"/>
          <w:szCs w:val="24"/>
        </w:rPr>
        <w:t xml:space="preserve">(wskazać dokument </w:t>
      </w:r>
      <w:r>
        <w:rPr>
          <w:rFonts w:ascii="Times New Roman" w:hAnsi="Times New Roman"/>
          <w:i/>
          <w:sz w:val="24"/>
          <w:szCs w:val="24"/>
        </w:rPr>
        <w:br/>
      </w:r>
      <w:r w:rsidRPr="00A20FA0">
        <w:rPr>
          <w:rFonts w:ascii="Times New Roman" w:hAnsi="Times New Roman"/>
          <w:i/>
          <w:sz w:val="24"/>
          <w:szCs w:val="24"/>
        </w:rPr>
        <w:t xml:space="preserve">i właściwą jednostkę redakcyjną dokumentu, w której określono warunki udziału </w:t>
      </w:r>
      <w:r>
        <w:rPr>
          <w:rFonts w:ascii="Times New Roman" w:hAnsi="Times New Roman"/>
          <w:i/>
          <w:sz w:val="24"/>
          <w:szCs w:val="24"/>
        </w:rPr>
        <w:br/>
      </w:r>
      <w:r w:rsidRPr="00A20FA0">
        <w:rPr>
          <w:rFonts w:ascii="Times New Roman" w:hAnsi="Times New Roman"/>
          <w:i/>
          <w:sz w:val="24"/>
          <w:szCs w:val="24"/>
        </w:rPr>
        <w:t>w postępowaniu),</w:t>
      </w:r>
      <w:r w:rsidRPr="00A20FA0">
        <w:rPr>
          <w:rFonts w:ascii="Times New Roman" w:hAnsi="Times New Roman"/>
          <w:sz w:val="24"/>
          <w:szCs w:val="24"/>
        </w:rPr>
        <w:t xml:space="preserve"> polegam na zasobach następującego/</w:t>
      </w:r>
      <w:proofErr w:type="spellStart"/>
      <w:r w:rsidRPr="00A20FA0">
        <w:rPr>
          <w:rFonts w:ascii="Times New Roman" w:hAnsi="Times New Roman"/>
          <w:sz w:val="24"/>
          <w:szCs w:val="24"/>
        </w:rPr>
        <w:t>ych</w:t>
      </w:r>
      <w:proofErr w:type="spellEnd"/>
      <w:r w:rsidRPr="00A20FA0">
        <w:rPr>
          <w:rFonts w:ascii="Times New Roman" w:hAnsi="Times New Roman"/>
          <w:sz w:val="24"/>
          <w:szCs w:val="24"/>
        </w:rPr>
        <w:t xml:space="preserve"> podmiotu/ów: ……………………………………………, w następującym zakresie: </w:t>
      </w:r>
      <w:r w:rsidRPr="00A20FA0">
        <w:rPr>
          <w:rFonts w:ascii="Times New Roman" w:hAnsi="Times New Roman"/>
          <w:sz w:val="24"/>
          <w:szCs w:val="24"/>
        </w:rPr>
        <w:lastRenderedPageBreak/>
        <w:t xml:space="preserve">………………………………………… </w:t>
      </w:r>
      <w:r w:rsidRPr="00A20FA0">
        <w:rPr>
          <w:rFonts w:ascii="Times New Roman" w:hAnsi="Times New Roman"/>
          <w:i/>
          <w:sz w:val="24"/>
          <w:szCs w:val="24"/>
        </w:rPr>
        <w:t xml:space="preserve">(wskazać podmiot i określić odpowiedni zakres dla wskazanego podmiotu).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pacing w:after="0"/>
        <w:jc w:val="both"/>
        <w:rPr>
          <w:rFonts w:ascii="Times New Roman" w:hAnsi="Times New Roman"/>
          <w:i/>
          <w:sz w:val="24"/>
          <w:szCs w:val="24"/>
        </w:rPr>
      </w:pPr>
    </w:p>
    <w:p w:rsidR="009B2661" w:rsidRPr="00A20FA0" w:rsidRDefault="009B2661" w:rsidP="009B2661">
      <w:pPr>
        <w:spacing w:after="0"/>
        <w:ind w:left="5664" w:firstLine="708"/>
        <w:jc w:val="both"/>
        <w:rPr>
          <w:rFonts w:ascii="Times New Roman" w:hAnsi="Times New Roman"/>
          <w:i/>
          <w:sz w:val="24"/>
          <w:szCs w:val="24"/>
        </w:rPr>
      </w:pPr>
    </w:p>
    <w:p w:rsidR="009B2661" w:rsidRPr="00A20FA0" w:rsidRDefault="009B2661" w:rsidP="009B2661">
      <w:pPr>
        <w:shd w:val="clear" w:color="auto" w:fill="BFBFBF"/>
        <w:spacing w:after="0"/>
        <w:jc w:val="both"/>
        <w:rPr>
          <w:rFonts w:ascii="Times New Roman" w:hAnsi="Times New Roman"/>
          <w:b/>
          <w:sz w:val="24"/>
          <w:szCs w:val="24"/>
        </w:rPr>
      </w:pPr>
      <w:r w:rsidRPr="00A20FA0">
        <w:rPr>
          <w:rFonts w:ascii="Times New Roman" w:hAnsi="Times New Roman"/>
          <w:b/>
          <w:sz w:val="24"/>
          <w:szCs w:val="24"/>
        </w:rPr>
        <w:t>OŚWIADCZENIE DOTYCZĄCE PODANYCH INFORMACJI:</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 że wszystkie informacje podane w powyższych oświadczeniach są aktualne </w:t>
      </w:r>
      <w:r w:rsidRPr="00A20FA0">
        <w:rPr>
          <w:rFonts w:ascii="Times New Roman" w:hAnsi="Times New Roman"/>
          <w:sz w:val="24"/>
          <w:szCs w:val="24"/>
        </w:rPr>
        <w:br/>
        <w:t>i zgodne z prawdą oraz zostały przedstawione z pełną świadomością konsekwencji wprowadzenia zamawiającego w błąd przy przedstawianiu informacji.</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pacing w:after="0" w:line="360" w:lineRule="auto"/>
        <w:jc w:val="both"/>
        <w:rPr>
          <w:rFonts w:ascii="Times New Roman" w:hAnsi="Times New Roman"/>
          <w:sz w:val="24"/>
          <w:szCs w:val="24"/>
        </w:rPr>
      </w:pPr>
    </w:p>
    <w:p w:rsidR="009B2661" w:rsidRPr="00A20FA0" w:rsidRDefault="009B2661" w:rsidP="009B2661">
      <w:pPr>
        <w:ind w:left="5664"/>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ind w:left="4956" w:firstLine="708"/>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Default="009B2661" w:rsidP="009B2661">
      <w:pPr>
        <w:rPr>
          <w:rFonts w:ascii="Times New Roman" w:hAnsi="Times New Roman"/>
          <w:sz w:val="24"/>
          <w:szCs w:val="24"/>
        </w:rPr>
      </w:pPr>
    </w:p>
    <w:p w:rsidR="00840DC5" w:rsidRDefault="00840DC5" w:rsidP="009B2661">
      <w:pPr>
        <w:rPr>
          <w:rFonts w:ascii="Times New Roman" w:hAnsi="Times New Roman"/>
          <w:sz w:val="24"/>
          <w:szCs w:val="24"/>
        </w:rPr>
      </w:pPr>
    </w:p>
    <w:p w:rsidR="009B2661" w:rsidRPr="00A20FA0" w:rsidRDefault="009B2661" w:rsidP="009B2661">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rsidR="009B2661" w:rsidRPr="00A20FA0" w:rsidRDefault="009B2661" w:rsidP="009B2661">
      <w:pPr>
        <w:spacing w:after="0"/>
        <w:ind w:left="5954"/>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rsidR="009B2661" w:rsidRPr="00A20FA0" w:rsidRDefault="009B2661" w:rsidP="009B2661">
      <w:pPr>
        <w:spacing w:after="0"/>
        <w:rPr>
          <w:rFonts w:ascii="Times New Roman" w:hAnsi="Times New Roman"/>
          <w:b/>
          <w:sz w:val="24"/>
          <w:szCs w:val="24"/>
        </w:rPr>
      </w:pPr>
    </w:p>
    <w:p w:rsidR="009B2661" w:rsidRPr="00A20FA0" w:rsidRDefault="009B2661" w:rsidP="009B2661">
      <w:pPr>
        <w:spacing w:after="0"/>
        <w:rPr>
          <w:rFonts w:ascii="Times New Roman" w:hAnsi="Times New Roman"/>
          <w:b/>
          <w:sz w:val="24"/>
          <w:szCs w:val="24"/>
        </w:rPr>
      </w:pPr>
      <w:r w:rsidRPr="00A20FA0">
        <w:rPr>
          <w:rFonts w:ascii="Times New Roman" w:hAnsi="Times New Roman"/>
          <w:b/>
          <w:sz w:val="24"/>
          <w:szCs w:val="24"/>
        </w:rPr>
        <w:t>Wykonawca:</w:t>
      </w:r>
    </w:p>
    <w:p w:rsidR="009B2661" w:rsidRPr="00A20FA0" w:rsidRDefault="009B2661" w:rsidP="009B2661">
      <w:pPr>
        <w:spacing w:after="0"/>
        <w:ind w:right="5954"/>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rsidR="009B2661" w:rsidRPr="00A20FA0" w:rsidRDefault="009B2661" w:rsidP="009B2661">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rsidR="009B2661" w:rsidRPr="00A20FA0" w:rsidRDefault="009B2661" w:rsidP="009B2661">
      <w:pPr>
        <w:spacing w:after="0"/>
        <w:ind w:right="5954"/>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rsidR="009B2661" w:rsidRPr="00A20FA0" w:rsidRDefault="009B2661" w:rsidP="009B2661">
      <w:pPr>
        <w:spacing w:after="0"/>
        <w:rPr>
          <w:rFonts w:ascii="Times New Roman" w:hAnsi="Times New Roman"/>
          <w:sz w:val="24"/>
          <w:szCs w:val="24"/>
        </w:rPr>
      </w:pPr>
    </w:p>
    <w:p w:rsidR="009B2661" w:rsidRPr="00A20FA0" w:rsidRDefault="009B2661" w:rsidP="009B2661">
      <w:pPr>
        <w:spacing w:after="0"/>
        <w:rPr>
          <w:rFonts w:ascii="Times New Roman" w:hAnsi="Times New Roman"/>
          <w:sz w:val="24"/>
          <w:szCs w:val="24"/>
        </w:rPr>
      </w:pPr>
    </w:p>
    <w:p w:rsidR="009B2661" w:rsidRPr="00A20FA0" w:rsidRDefault="009B2661" w:rsidP="009B2661">
      <w:pPr>
        <w:spacing w:after="0"/>
        <w:jc w:val="center"/>
        <w:rPr>
          <w:rFonts w:ascii="Times New Roman" w:hAnsi="Times New Roman"/>
          <w:b/>
          <w:sz w:val="24"/>
          <w:szCs w:val="24"/>
          <w:u w:val="single"/>
        </w:rPr>
      </w:pPr>
      <w:r w:rsidRPr="00A20FA0">
        <w:rPr>
          <w:rFonts w:ascii="Times New Roman" w:hAnsi="Times New Roman"/>
          <w:b/>
          <w:sz w:val="24"/>
          <w:szCs w:val="24"/>
          <w:u w:val="single"/>
        </w:rPr>
        <w:t xml:space="preserve">Oświadczenie wykonawcy </w:t>
      </w:r>
    </w:p>
    <w:p w:rsidR="009B2661" w:rsidRPr="00A20FA0" w:rsidRDefault="009B2661" w:rsidP="009B2661">
      <w:pPr>
        <w:spacing w:after="0"/>
        <w:jc w:val="center"/>
        <w:rPr>
          <w:rFonts w:ascii="Times New Roman" w:hAnsi="Times New Roman"/>
          <w:b/>
          <w:sz w:val="24"/>
          <w:szCs w:val="24"/>
        </w:rPr>
      </w:pPr>
      <w:r w:rsidRPr="00A20FA0">
        <w:rPr>
          <w:rFonts w:ascii="Times New Roman" w:hAnsi="Times New Roman"/>
          <w:b/>
          <w:sz w:val="24"/>
          <w:szCs w:val="24"/>
        </w:rPr>
        <w:t xml:space="preserve">składane na podstawie art. 25a ust. 1 ustawy z dnia 29 stycznia 2004 r. </w:t>
      </w:r>
    </w:p>
    <w:p w:rsidR="009B2661" w:rsidRPr="00A20FA0" w:rsidRDefault="009B2661" w:rsidP="009B2661">
      <w:pPr>
        <w:spacing w:after="0"/>
        <w:jc w:val="center"/>
        <w:rPr>
          <w:rFonts w:ascii="Times New Roman" w:hAnsi="Times New Roman"/>
          <w:b/>
          <w:sz w:val="24"/>
          <w:szCs w:val="24"/>
        </w:rPr>
      </w:pPr>
      <w:r w:rsidRPr="00A20FA0">
        <w:rPr>
          <w:rFonts w:ascii="Times New Roman" w:hAnsi="Times New Roman"/>
          <w:b/>
          <w:sz w:val="24"/>
          <w:szCs w:val="24"/>
        </w:rPr>
        <w:t xml:space="preserve"> Prawo zamówień publicznych (dalej jako: ustawa </w:t>
      </w:r>
      <w:proofErr w:type="spellStart"/>
      <w:r w:rsidRPr="00A20FA0">
        <w:rPr>
          <w:rFonts w:ascii="Times New Roman" w:hAnsi="Times New Roman"/>
          <w:b/>
          <w:sz w:val="24"/>
          <w:szCs w:val="24"/>
        </w:rPr>
        <w:t>Pzp</w:t>
      </w:r>
      <w:proofErr w:type="spellEnd"/>
      <w:r w:rsidRPr="00A20FA0">
        <w:rPr>
          <w:rFonts w:ascii="Times New Roman" w:hAnsi="Times New Roman"/>
          <w:b/>
          <w:sz w:val="24"/>
          <w:szCs w:val="24"/>
        </w:rPr>
        <w:t xml:space="preserve">), </w:t>
      </w:r>
    </w:p>
    <w:p w:rsidR="009B2661" w:rsidRPr="00A20FA0" w:rsidRDefault="009B2661" w:rsidP="009B2661">
      <w:pPr>
        <w:spacing w:after="0"/>
        <w:jc w:val="center"/>
        <w:rPr>
          <w:rFonts w:ascii="Times New Roman" w:hAnsi="Times New Roman"/>
          <w:b/>
          <w:sz w:val="24"/>
          <w:szCs w:val="24"/>
          <w:u w:val="single"/>
        </w:rPr>
      </w:pPr>
      <w:r w:rsidRPr="00A20FA0">
        <w:rPr>
          <w:rFonts w:ascii="Times New Roman" w:hAnsi="Times New Roman"/>
          <w:b/>
          <w:sz w:val="24"/>
          <w:szCs w:val="24"/>
          <w:u w:val="single"/>
        </w:rPr>
        <w:t>DOTYCZĄCE PRZESŁANEK WYKLUCZENIA Z POSTĘPOWANIA</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ind w:firstLine="708"/>
        <w:jc w:val="both"/>
        <w:rPr>
          <w:rFonts w:ascii="Times New Roman" w:hAnsi="Times New Roman"/>
          <w:sz w:val="24"/>
          <w:szCs w:val="24"/>
        </w:rPr>
      </w:pPr>
      <w:r w:rsidRPr="00A20FA0">
        <w:rPr>
          <w:rFonts w:ascii="Times New Roman" w:hAnsi="Times New Roman"/>
          <w:sz w:val="24"/>
          <w:szCs w:val="24"/>
        </w:rPr>
        <w:t xml:space="preserve">Na potrzeby postępowania o udzielenie zamówienia publicznego pn. ………………………………………………………………….…………. </w:t>
      </w:r>
      <w:r w:rsidRPr="00A20FA0">
        <w:rPr>
          <w:rFonts w:ascii="Times New Roman" w:hAnsi="Times New Roman"/>
          <w:i/>
          <w:sz w:val="24"/>
          <w:szCs w:val="24"/>
        </w:rPr>
        <w:t>(nazwa postępowania)</w:t>
      </w:r>
      <w:r w:rsidRPr="00A20FA0">
        <w:rPr>
          <w:rFonts w:ascii="Times New Roman" w:hAnsi="Times New Roman"/>
          <w:sz w:val="24"/>
          <w:szCs w:val="24"/>
        </w:rPr>
        <w:t>,</w:t>
      </w:r>
      <w:r w:rsidRPr="00A20FA0">
        <w:rPr>
          <w:rFonts w:ascii="Times New Roman" w:hAnsi="Times New Roman"/>
          <w:i/>
          <w:sz w:val="24"/>
          <w:szCs w:val="24"/>
        </w:rPr>
        <w:t xml:space="preserve"> </w:t>
      </w:r>
      <w:r w:rsidRPr="00A20FA0">
        <w:rPr>
          <w:rFonts w:ascii="Times New Roman" w:hAnsi="Times New Roman"/>
          <w:sz w:val="24"/>
          <w:szCs w:val="24"/>
        </w:rPr>
        <w:t xml:space="preserve">prowadzonego przez ………………….………. </w:t>
      </w:r>
      <w:r w:rsidRPr="00A20FA0">
        <w:rPr>
          <w:rFonts w:ascii="Times New Roman" w:hAnsi="Times New Roman"/>
          <w:i/>
          <w:sz w:val="24"/>
          <w:szCs w:val="24"/>
        </w:rPr>
        <w:t xml:space="preserve">(oznaczenie zamawiającego), </w:t>
      </w:r>
      <w:r w:rsidRPr="00A20FA0">
        <w:rPr>
          <w:rFonts w:ascii="Times New Roman" w:hAnsi="Times New Roman"/>
          <w:sz w:val="24"/>
          <w:szCs w:val="24"/>
        </w:rPr>
        <w:t>oświadczam, co następuje:</w:t>
      </w:r>
    </w:p>
    <w:p w:rsidR="009B2661" w:rsidRPr="00A20FA0" w:rsidRDefault="009B2661" w:rsidP="009B2661">
      <w:pPr>
        <w:spacing w:after="0"/>
        <w:ind w:firstLine="708"/>
        <w:jc w:val="both"/>
        <w:rPr>
          <w:rFonts w:ascii="Times New Roman" w:hAnsi="Times New Roman"/>
          <w:sz w:val="24"/>
          <w:szCs w:val="24"/>
        </w:rPr>
      </w:pPr>
    </w:p>
    <w:p w:rsidR="009B2661" w:rsidRPr="00A20FA0" w:rsidRDefault="009B2661" w:rsidP="009B2661">
      <w:pPr>
        <w:shd w:val="clear" w:color="auto" w:fill="BFBFBF"/>
        <w:spacing w:after="0"/>
        <w:rPr>
          <w:rFonts w:ascii="Times New Roman" w:hAnsi="Times New Roman"/>
          <w:b/>
          <w:sz w:val="24"/>
          <w:szCs w:val="24"/>
        </w:rPr>
      </w:pPr>
      <w:r w:rsidRPr="00A20FA0">
        <w:rPr>
          <w:rFonts w:ascii="Times New Roman" w:hAnsi="Times New Roman"/>
          <w:b/>
          <w:sz w:val="24"/>
          <w:szCs w:val="24"/>
        </w:rPr>
        <w:t>OŚWIADCZENIA DOTYCZĄCE WYKONAWCY:</w:t>
      </w:r>
    </w:p>
    <w:p w:rsidR="009B2661" w:rsidRPr="00A20FA0" w:rsidRDefault="009B2661" w:rsidP="009B2661">
      <w:pPr>
        <w:pStyle w:val="Akapitzlist"/>
        <w:spacing w:line="276" w:lineRule="auto"/>
        <w:jc w:val="both"/>
      </w:pPr>
    </w:p>
    <w:p w:rsidR="009B2661" w:rsidRPr="00A20FA0" w:rsidRDefault="009B2661" w:rsidP="00F42929">
      <w:pPr>
        <w:pStyle w:val="Akapitzlist"/>
        <w:numPr>
          <w:ilvl w:val="0"/>
          <w:numId w:val="21"/>
        </w:numPr>
        <w:spacing w:line="276" w:lineRule="auto"/>
        <w:jc w:val="both"/>
      </w:pPr>
      <w:r w:rsidRPr="00A20FA0">
        <w:t xml:space="preserve">Oświadczam, że nie podlegam wykluczeniu z postępowania na podstawie </w:t>
      </w:r>
      <w:r w:rsidRPr="00A20FA0">
        <w:br/>
        <w:t xml:space="preserve">art. 24 ust 1 pkt 12-23 ustawy </w:t>
      </w:r>
      <w:proofErr w:type="spellStart"/>
      <w:r w:rsidRPr="00A20FA0">
        <w:t>Pzp</w:t>
      </w:r>
      <w:proofErr w:type="spellEnd"/>
      <w:r w:rsidRPr="00A20FA0">
        <w:t>.</w:t>
      </w:r>
    </w:p>
    <w:p w:rsidR="009B2661" w:rsidRPr="00A20FA0" w:rsidRDefault="009B2661" w:rsidP="00F42929">
      <w:pPr>
        <w:pStyle w:val="Akapitzlist"/>
        <w:numPr>
          <w:ilvl w:val="0"/>
          <w:numId w:val="21"/>
        </w:numPr>
        <w:spacing w:line="276" w:lineRule="auto"/>
        <w:jc w:val="both"/>
      </w:pPr>
      <w:r w:rsidRPr="00A20FA0">
        <w:t xml:space="preserve">[UWAGA: </w:t>
      </w:r>
      <w:r w:rsidRPr="00A20FA0">
        <w:rPr>
          <w:i/>
        </w:rPr>
        <w:t>zastosować tylko wtedy, gdy zamawiający przewidział wykluczenie wykonawcy z postępowania na podstawie ww. przepisu</w:t>
      </w:r>
      <w:r w:rsidRPr="00A20FA0">
        <w:t>]</w:t>
      </w:r>
    </w:p>
    <w:p w:rsidR="009B2661" w:rsidRPr="00A20FA0" w:rsidRDefault="009B2661" w:rsidP="009B2661">
      <w:pPr>
        <w:pStyle w:val="Akapitzlist"/>
        <w:spacing w:line="276" w:lineRule="auto"/>
        <w:jc w:val="both"/>
      </w:pPr>
      <w:r w:rsidRPr="00A20FA0">
        <w:t xml:space="preserve">Oświadczam, że nie podlegam wykluczeniu z postępowania na podstawie </w:t>
      </w:r>
      <w:r w:rsidRPr="00A20FA0">
        <w:br/>
        <w:t xml:space="preserve">art. 24 ust. 5 ustawy </w:t>
      </w:r>
      <w:proofErr w:type="spellStart"/>
      <w:r w:rsidRPr="00A20FA0">
        <w:t>Pzp</w:t>
      </w:r>
      <w:proofErr w:type="spellEnd"/>
      <w:r w:rsidRPr="00A20FA0">
        <w:t xml:space="preserve">  .</w:t>
      </w:r>
    </w:p>
    <w:p w:rsidR="009B2661" w:rsidRPr="00A20FA0" w:rsidRDefault="009B2661" w:rsidP="009B2661">
      <w:pPr>
        <w:spacing w:after="0"/>
        <w:jc w:val="both"/>
        <w:rPr>
          <w:rFonts w:ascii="Times New Roman" w:hAnsi="Times New Roman"/>
          <w:i/>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pacing w:after="0"/>
        <w:ind w:left="5664" w:firstLine="708"/>
        <w:jc w:val="both"/>
        <w:rPr>
          <w:rFonts w:ascii="Times New Roman" w:hAnsi="Times New Roman"/>
          <w:i/>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 że zachodzą w stosunku do mnie podstawy wykluczenia z postępowania na podstawie art. …………. ustawy </w:t>
      </w:r>
      <w:proofErr w:type="spellStart"/>
      <w:r w:rsidRPr="00A20FA0">
        <w:rPr>
          <w:rFonts w:ascii="Times New Roman" w:hAnsi="Times New Roman"/>
          <w:sz w:val="24"/>
          <w:szCs w:val="24"/>
        </w:rPr>
        <w:t>Pzp</w:t>
      </w:r>
      <w:proofErr w:type="spellEnd"/>
      <w:r w:rsidRPr="00A20FA0">
        <w:rPr>
          <w:rFonts w:ascii="Times New Roman" w:hAnsi="Times New Roman"/>
          <w:sz w:val="24"/>
          <w:szCs w:val="24"/>
        </w:rPr>
        <w:t xml:space="preserve"> </w:t>
      </w:r>
      <w:r w:rsidRPr="00A20FA0">
        <w:rPr>
          <w:rFonts w:ascii="Times New Roman" w:hAnsi="Times New Roman"/>
          <w:i/>
          <w:sz w:val="24"/>
          <w:szCs w:val="24"/>
        </w:rPr>
        <w:t xml:space="preserve">(podać mającą zastosowanie podstawę wykluczenia spośród wymienionych w art. 24 ust. 1 pkt 13-14, 16-20 lub art. 24 ust. 5 ustawy </w:t>
      </w:r>
      <w:proofErr w:type="spellStart"/>
      <w:r w:rsidRPr="00A20FA0">
        <w:rPr>
          <w:rFonts w:ascii="Times New Roman" w:hAnsi="Times New Roman"/>
          <w:i/>
          <w:sz w:val="24"/>
          <w:szCs w:val="24"/>
        </w:rPr>
        <w:t>Pzp</w:t>
      </w:r>
      <w:proofErr w:type="spellEnd"/>
      <w:r w:rsidRPr="00A20FA0">
        <w:rPr>
          <w:rFonts w:ascii="Times New Roman" w:hAnsi="Times New Roman"/>
          <w:i/>
          <w:sz w:val="24"/>
          <w:szCs w:val="24"/>
        </w:rPr>
        <w:t>).</w:t>
      </w:r>
      <w:r w:rsidRPr="00A20FA0">
        <w:rPr>
          <w:rFonts w:ascii="Times New Roman" w:hAnsi="Times New Roman"/>
          <w:sz w:val="24"/>
          <w:szCs w:val="24"/>
        </w:rPr>
        <w:t xml:space="preserve"> Jednocześnie </w:t>
      </w:r>
      <w:r w:rsidRPr="00A20FA0">
        <w:rPr>
          <w:rFonts w:ascii="Times New Roman" w:hAnsi="Times New Roman"/>
          <w:sz w:val="24"/>
          <w:szCs w:val="24"/>
        </w:rPr>
        <w:lastRenderedPageBreak/>
        <w:t xml:space="preserve">oświadczam, że w związku z ww. okolicznością, na podstawie art. 24 ust. 8 ustawy </w:t>
      </w:r>
      <w:proofErr w:type="spellStart"/>
      <w:r w:rsidRPr="00A20FA0">
        <w:rPr>
          <w:rFonts w:ascii="Times New Roman" w:hAnsi="Times New Roman"/>
          <w:sz w:val="24"/>
          <w:szCs w:val="24"/>
        </w:rPr>
        <w:t>Pzp</w:t>
      </w:r>
      <w:proofErr w:type="spellEnd"/>
      <w:r w:rsidRPr="00A20FA0">
        <w:rPr>
          <w:rFonts w:ascii="Times New Roman" w:hAnsi="Times New Roman"/>
          <w:sz w:val="24"/>
          <w:szCs w:val="24"/>
        </w:rPr>
        <w:t xml:space="preserve"> podjąłem następujące środki naprawcze: ……………</w:t>
      </w:r>
      <w:r>
        <w:rPr>
          <w:rFonts w:ascii="Times New Roman" w:hAnsi="Times New Roman"/>
          <w:sz w:val="24"/>
          <w:szCs w:val="24"/>
        </w:rPr>
        <w:t>……………………………</w:t>
      </w: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hd w:val="clear" w:color="auto" w:fill="BFBFBF"/>
        <w:spacing w:after="0"/>
        <w:jc w:val="both"/>
        <w:rPr>
          <w:rFonts w:ascii="Times New Roman" w:hAnsi="Times New Roman"/>
          <w:b/>
          <w:sz w:val="24"/>
          <w:szCs w:val="24"/>
        </w:rPr>
      </w:pPr>
      <w:r w:rsidRPr="00A20FA0">
        <w:rPr>
          <w:rFonts w:ascii="Times New Roman" w:hAnsi="Times New Roman"/>
          <w:b/>
          <w:sz w:val="24"/>
          <w:szCs w:val="24"/>
        </w:rPr>
        <w:t>OŚWIADCZENIE DOTYCZĄCE PODMIOTU, NA KTÓREGO ZASOBY POWOŁUJE SIĘ WYKONAWCA:</w:t>
      </w: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Oświadczam, że w stosunku do następującego/</w:t>
      </w:r>
      <w:proofErr w:type="spellStart"/>
      <w:r w:rsidRPr="00A20FA0">
        <w:rPr>
          <w:rFonts w:ascii="Times New Roman" w:hAnsi="Times New Roman"/>
          <w:sz w:val="24"/>
          <w:szCs w:val="24"/>
        </w:rPr>
        <w:t>ych</w:t>
      </w:r>
      <w:proofErr w:type="spellEnd"/>
      <w:r w:rsidRPr="00A20FA0">
        <w:rPr>
          <w:rFonts w:ascii="Times New Roman" w:hAnsi="Times New Roman"/>
          <w:sz w:val="24"/>
          <w:szCs w:val="24"/>
        </w:rPr>
        <w:t xml:space="preserve"> podmiotu/</w:t>
      </w:r>
      <w:proofErr w:type="spellStart"/>
      <w:r w:rsidRPr="00A20FA0">
        <w:rPr>
          <w:rFonts w:ascii="Times New Roman" w:hAnsi="Times New Roman"/>
          <w:sz w:val="24"/>
          <w:szCs w:val="24"/>
        </w:rPr>
        <w:t>tów</w:t>
      </w:r>
      <w:proofErr w:type="spellEnd"/>
      <w:r w:rsidRPr="00A20FA0">
        <w:rPr>
          <w:rFonts w:ascii="Times New Roman" w:hAnsi="Times New Roman"/>
          <w:sz w:val="24"/>
          <w:szCs w:val="24"/>
        </w:rPr>
        <w:t>, na którego/</w:t>
      </w:r>
      <w:proofErr w:type="spellStart"/>
      <w:r w:rsidRPr="00A20FA0">
        <w:rPr>
          <w:rFonts w:ascii="Times New Roman" w:hAnsi="Times New Roman"/>
          <w:sz w:val="24"/>
          <w:szCs w:val="24"/>
        </w:rPr>
        <w:t>ych</w:t>
      </w:r>
      <w:proofErr w:type="spellEnd"/>
      <w:r w:rsidRPr="00A20FA0">
        <w:rPr>
          <w:rFonts w:ascii="Times New Roman" w:hAnsi="Times New Roman"/>
          <w:sz w:val="24"/>
          <w:szCs w:val="24"/>
        </w:rPr>
        <w:t xml:space="preserve"> zasoby powołuję się w niniejszym postępowaniu, tj.: …………………………………………………………… </w:t>
      </w:r>
      <w:r w:rsidRPr="00A20FA0">
        <w:rPr>
          <w:rFonts w:ascii="Times New Roman" w:hAnsi="Times New Roman"/>
          <w:i/>
          <w:sz w:val="24"/>
          <w:szCs w:val="24"/>
        </w:rPr>
        <w:t>(podać pełną nazwę/firmę, adres, a także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 xml:space="preserve">) </w:t>
      </w:r>
      <w:r w:rsidRPr="00A20FA0">
        <w:rPr>
          <w:rFonts w:ascii="Times New Roman" w:hAnsi="Times New Roman"/>
          <w:sz w:val="24"/>
          <w:szCs w:val="24"/>
        </w:rPr>
        <w:t>nie zachodzą podstawy wykluczenia z postępowania o udzielenie zamówienia.</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hd w:val="clear" w:color="auto" w:fill="BFBFBF"/>
        <w:spacing w:after="0"/>
        <w:jc w:val="both"/>
        <w:rPr>
          <w:rFonts w:ascii="Times New Roman" w:hAnsi="Times New Roman"/>
          <w:sz w:val="24"/>
          <w:szCs w:val="24"/>
        </w:rPr>
      </w:pPr>
      <w:r w:rsidRPr="00A20FA0">
        <w:rPr>
          <w:rFonts w:ascii="Times New Roman" w:hAnsi="Times New Roman"/>
          <w:i/>
          <w:sz w:val="24"/>
          <w:szCs w:val="24"/>
        </w:rPr>
        <w:t xml:space="preserve">[UWAGA: zastosować tylko wtedy, gdy zamawiający przewidział możliwość, o której mowa w art. 25a ust. 5 pkt 2 ustawy </w:t>
      </w:r>
      <w:proofErr w:type="spellStart"/>
      <w:r w:rsidRPr="00A20FA0">
        <w:rPr>
          <w:rFonts w:ascii="Times New Roman" w:hAnsi="Times New Roman"/>
          <w:i/>
          <w:sz w:val="24"/>
          <w:szCs w:val="24"/>
        </w:rPr>
        <w:t>Pzp</w:t>
      </w:r>
      <w:proofErr w:type="spellEnd"/>
      <w:r w:rsidRPr="00A20FA0">
        <w:rPr>
          <w:rFonts w:ascii="Times New Roman" w:hAnsi="Times New Roman"/>
          <w:i/>
          <w:sz w:val="24"/>
          <w:szCs w:val="24"/>
        </w:rPr>
        <w:t>]</w:t>
      </w:r>
    </w:p>
    <w:p w:rsidR="009B2661" w:rsidRPr="00A20FA0" w:rsidRDefault="009B2661" w:rsidP="009B2661">
      <w:pPr>
        <w:shd w:val="clear" w:color="auto" w:fill="BFBFBF"/>
        <w:spacing w:after="0"/>
        <w:jc w:val="both"/>
        <w:rPr>
          <w:rFonts w:ascii="Times New Roman" w:hAnsi="Times New Roman"/>
          <w:b/>
          <w:sz w:val="24"/>
          <w:szCs w:val="24"/>
        </w:rPr>
      </w:pPr>
      <w:r w:rsidRPr="00A20FA0">
        <w:rPr>
          <w:rFonts w:ascii="Times New Roman" w:hAnsi="Times New Roman"/>
          <w:b/>
          <w:sz w:val="24"/>
          <w:szCs w:val="24"/>
        </w:rPr>
        <w:t>OŚWIADCZENIE DOTYCZĄCE PODWYKONAWCY NIEBĘDĄCEGO PODMIOTEM, NA KTÓREGO ZASOBY POWOŁUJE SIĘ WYKONAWCA:</w:t>
      </w: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Oświadczam, że w stosunku do następującego/</w:t>
      </w:r>
      <w:proofErr w:type="spellStart"/>
      <w:r w:rsidRPr="00A20FA0">
        <w:rPr>
          <w:rFonts w:ascii="Times New Roman" w:hAnsi="Times New Roman"/>
          <w:sz w:val="24"/>
          <w:szCs w:val="24"/>
        </w:rPr>
        <w:t>ych</w:t>
      </w:r>
      <w:proofErr w:type="spellEnd"/>
      <w:r w:rsidRPr="00A20FA0">
        <w:rPr>
          <w:rFonts w:ascii="Times New Roman" w:hAnsi="Times New Roman"/>
          <w:sz w:val="24"/>
          <w:szCs w:val="24"/>
        </w:rPr>
        <w:t xml:space="preserve"> podmiotu/</w:t>
      </w:r>
      <w:proofErr w:type="spellStart"/>
      <w:r w:rsidRPr="00A20FA0">
        <w:rPr>
          <w:rFonts w:ascii="Times New Roman" w:hAnsi="Times New Roman"/>
          <w:sz w:val="24"/>
          <w:szCs w:val="24"/>
        </w:rPr>
        <w:t>tów</w:t>
      </w:r>
      <w:proofErr w:type="spellEnd"/>
      <w:r w:rsidRPr="00A20FA0">
        <w:rPr>
          <w:rFonts w:ascii="Times New Roman" w:hAnsi="Times New Roman"/>
          <w:sz w:val="24"/>
          <w:szCs w:val="24"/>
        </w:rPr>
        <w:t>, będącego/</w:t>
      </w:r>
      <w:proofErr w:type="spellStart"/>
      <w:r w:rsidRPr="00A20FA0">
        <w:rPr>
          <w:rFonts w:ascii="Times New Roman" w:hAnsi="Times New Roman"/>
          <w:sz w:val="24"/>
          <w:szCs w:val="24"/>
        </w:rPr>
        <w:t>ych</w:t>
      </w:r>
      <w:proofErr w:type="spellEnd"/>
      <w:r w:rsidRPr="00A20FA0">
        <w:rPr>
          <w:rFonts w:ascii="Times New Roman" w:hAnsi="Times New Roman"/>
          <w:sz w:val="24"/>
          <w:szCs w:val="24"/>
        </w:rPr>
        <w:t xml:space="preserve"> podwykonawcą/</w:t>
      </w:r>
      <w:proofErr w:type="spellStart"/>
      <w:r w:rsidRPr="00A20FA0">
        <w:rPr>
          <w:rFonts w:ascii="Times New Roman" w:hAnsi="Times New Roman"/>
          <w:sz w:val="24"/>
          <w:szCs w:val="24"/>
        </w:rPr>
        <w:t>ami</w:t>
      </w:r>
      <w:proofErr w:type="spellEnd"/>
      <w:r w:rsidRPr="00A20FA0">
        <w:rPr>
          <w:rFonts w:ascii="Times New Roman" w:hAnsi="Times New Roman"/>
          <w:sz w:val="24"/>
          <w:szCs w:val="24"/>
        </w:rPr>
        <w:t xml:space="preserve">: </w:t>
      </w:r>
      <w:r>
        <w:rPr>
          <w:rFonts w:ascii="Times New Roman" w:hAnsi="Times New Roman"/>
          <w:sz w:val="24"/>
          <w:szCs w:val="24"/>
        </w:rPr>
        <w:t>……………………………………………………………………..….</w:t>
      </w:r>
      <w:r w:rsidRPr="00A20FA0">
        <w:rPr>
          <w:rFonts w:ascii="Times New Roman" w:hAnsi="Times New Roman"/>
          <w:sz w:val="24"/>
          <w:szCs w:val="24"/>
        </w:rPr>
        <w:t xml:space="preserve"> </w:t>
      </w:r>
      <w:r w:rsidRPr="00A20FA0">
        <w:rPr>
          <w:rFonts w:ascii="Times New Roman" w:hAnsi="Times New Roman"/>
          <w:i/>
          <w:sz w:val="24"/>
          <w:szCs w:val="24"/>
        </w:rPr>
        <w:t>(podać pełną nazwę/firmę, adres, a także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r w:rsidRPr="00A20FA0">
        <w:rPr>
          <w:rFonts w:ascii="Times New Roman" w:hAnsi="Times New Roman"/>
          <w:sz w:val="24"/>
          <w:szCs w:val="24"/>
        </w:rPr>
        <w:t>, nie zachodzą podstawy wykluczenia z postępowania o udzielenie zamówienia.</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hd w:val="clear" w:color="auto" w:fill="BFBFBF"/>
        <w:spacing w:after="0"/>
        <w:jc w:val="both"/>
        <w:rPr>
          <w:rFonts w:ascii="Times New Roman" w:hAnsi="Times New Roman"/>
          <w:b/>
          <w:sz w:val="24"/>
          <w:szCs w:val="24"/>
        </w:rPr>
      </w:pPr>
      <w:r w:rsidRPr="00A20FA0">
        <w:rPr>
          <w:rFonts w:ascii="Times New Roman" w:hAnsi="Times New Roman"/>
          <w:b/>
          <w:sz w:val="24"/>
          <w:szCs w:val="24"/>
        </w:rPr>
        <w:t>OŚWIADCZENIE DOTYCZĄCE PODANYCH INFORMACJI:</w:t>
      </w: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 że wszystkie informacje podane w powyższych oświadczeniach są aktualne </w:t>
      </w:r>
      <w:r w:rsidRPr="00A20FA0">
        <w:rPr>
          <w:rFonts w:ascii="Times New Roman" w:hAnsi="Times New Roman"/>
          <w:sz w:val="24"/>
          <w:szCs w:val="24"/>
        </w:rPr>
        <w:br/>
        <w:t>i zgodne z prawdą oraz zostały przedstawione z pełną świadomością konsekwencji wprowadzenia zamawiającego w błąd przy przedstawianiu informacji.</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Default="009B2661" w:rsidP="009B2661">
      <w:pPr>
        <w:spacing w:after="0"/>
        <w:ind w:left="5246" w:firstLine="708"/>
        <w:rPr>
          <w:rFonts w:ascii="Times New Roman" w:hAnsi="Times New Roman"/>
          <w:b/>
          <w:sz w:val="24"/>
          <w:szCs w:val="24"/>
        </w:rPr>
      </w:pPr>
    </w:p>
    <w:p w:rsidR="00840DC5" w:rsidRDefault="00840DC5" w:rsidP="009D5BA3">
      <w:pPr>
        <w:spacing w:after="0"/>
        <w:ind w:left="5246" w:firstLine="708"/>
        <w:rPr>
          <w:rFonts w:ascii="Times New Roman" w:hAnsi="Times New Roman"/>
          <w:b/>
          <w:sz w:val="24"/>
          <w:szCs w:val="24"/>
        </w:rPr>
      </w:pPr>
    </w:p>
    <w:p w:rsidR="00840DC5" w:rsidRDefault="00840DC5" w:rsidP="009D5BA3">
      <w:pPr>
        <w:spacing w:after="0"/>
        <w:ind w:left="5246" w:firstLine="708"/>
        <w:rPr>
          <w:rFonts w:ascii="Times New Roman" w:hAnsi="Times New Roman"/>
          <w:b/>
          <w:sz w:val="24"/>
          <w:szCs w:val="24"/>
        </w:rPr>
      </w:pPr>
    </w:p>
    <w:p w:rsidR="00840DC5" w:rsidRDefault="00840DC5" w:rsidP="009D5BA3">
      <w:pPr>
        <w:spacing w:after="0"/>
        <w:ind w:left="5246" w:firstLine="708"/>
        <w:rPr>
          <w:rFonts w:ascii="Times New Roman" w:hAnsi="Times New Roman"/>
          <w:b/>
          <w:sz w:val="24"/>
          <w:szCs w:val="24"/>
        </w:rPr>
      </w:pPr>
    </w:p>
    <w:p w:rsidR="000544D6" w:rsidRDefault="000544D6" w:rsidP="000544D6">
      <w:pPr>
        <w:spacing w:after="0"/>
        <w:ind w:left="5246" w:firstLine="708"/>
        <w:rPr>
          <w:rFonts w:ascii="Times New Roman" w:hAnsi="Times New Roman"/>
          <w:b/>
          <w:sz w:val="24"/>
          <w:szCs w:val="24"/>
        </w:rPr>
      </w:pPr>
    </w:p>
    <w:p w:rsidR="000544D6" w:rsidRDefault="000544D6" w:rsidP="000544D6">
      <w:pPr>
        <w:spacing w:after="0"/>
        <w:ind w:left="5246" w:firstLine="708"/>
        <w:rPr>
          <w:rFonts w:ascii="Times New Roman" w:hAnsi="Times New Roman"/>
          <w:b/>
          <w:sz w:val="24"/>
          <w:szCs w:val="24"/>
        </w:rPr>
      </w:pPr>
    </w:p>
    <w:p w:rsidR="000544D6" w:rsidRPr="00A20FA0" w:rsidRDefault="000544D6" w:rsidP="000544D6">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rsidR="000544D6" w:rsidRPr="00A20FA0" w:rsidRDefault="000544D6" w:rsidP="000544D6">
      <w:pPr>
        <w:spacing w:after="0"/>
        <w:ind w:left="5954"/>
        <w:rPr>
          <w:rFonts w:ascii="Times New Roman" w:hAnsi="Times New Roman"/>
          <w:sz w:val="24"/>
          <w:szCs w:val="24"/>
        </w:rPr>
      </w:pPr>
      <w:r w:rsidRPr="00A20FA0">
        <w:rPr>
          <w:rFonts w:ascii="Times New Roman" w:hAnsi="Times New Roman"/>
          <w:sz w:val="24"/>
          <w:szCs w:val="24"/>
        </w:rPr>
        <w:t>………………………………………………………………</w:t>
      </w:r>
    </w:p>
    <w:p w:rsidR="000544D6" w:rsidRPr="00A20FA0" w:rsidRDefault="000544D6" w:rsidP="000544D6">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rsidR="000544D6" w:rsidRPr="00A20FA0" w:rsidRDefault="000544D6" w:rsidP="000544D6">
      <w:pPr>
        <w:spacing w:after="0"/>
        <w:rPr>
          <w:rFonts w:ascii="Times New Roman" w:hAnsi="Times New Roman"/>
          <w:b/>
          <w:sz w:val="24"/>
          <w:szCs w:val="24"/>
        </w:rPr>
      </w:pPr>
    </w:p>
    <w:p w:rsidR="000544D6" w:rsidRPr="00A20FA0" w:rsidRDefault="000544D6" w:rsidP="000544D6">
      <w:pPr>
        <w:spacing w:after="0"/>
        <w:rPr>
          <w:rFonts w:ascii="Times New Roman" w:hAnsi="Times New Roman"/>
          <w:b/>
          <w:sz w:val="24"/>
          <w:szCs w:val="24"/>
        </w:rPr>
      </w:pPr>
      <w:r w:rsidRPr="00A20FA0">
        <w:rPr>
          <w:rFonts w:ascii="Times New Roman" w:hAnsi="Times New Roman"/>
          <w:b/>
          <w:sz w:val="24"/>
          <w:szCs w:val="24"/>
        </w:rPr>
        <w:t>Wykonawca:</w:t>
      </w:r>
    </w:p>
    <w:p w:rsidR="000544D6" w:rsidRPr="00A20FA0" w:rsidRDefault="000544D6" w:rsidP="000544D6">
      <w:pPr>
        <w:spacing w:after="0"/>
        <w:ind w:right="5954"/>
        <w:rPr>
          <w:rFonts w:ascii="Times New Roman" w:hAnsi="Times New Roman"/>
          <w:sz w:val="24"/>
          <w:szCs w:val="24"/>
        </w:rPr>
      </w:pPr>
      <w:r w:rsidRPr="00A20FA0">
        <w:rPr>
          <w:rFonts w:ascii="Times New Roman" w:hAnsi="Times New Roman"/>
          <w:sz w:val="24"/>
          <w:szCs w:val="24"/>
        </w:rPr>
        <w:t>………………………………………………………………</w:t>
      </w:r>
    </w:p>
    <w:p w:rsidR="000544D6" w:rsidRPr="00A20FA0" w:rsidRDefault="000544D6" w:rsidP="000544D6">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rsidR="000544D6" w:rsidRPr="00A20FA0" w:rsidRDefault="000544D6" w:rsidP="000544D6">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rsidR="000544D6" w:rsidRPr="00A20FA0" w:rsidRDefault="000544D6" w:rsidP="000544D6">
      <w:pPr>
        <w:spacing w:after="0"/>
        <w:ind w:right="5954"/>
        <w:rPr>
          <w:rFonts w:ascii="Times New Roman" w:hAnsi="Times New Roman"/>
          <w:sz w:val="24"/>
          <w:szCs w:val="24"/>
        </w:rPr>
      </w:pPr>
      <w:r w:rsidRPr="00A20FA0">
        <w:rPr>
          <w:rFonts w:ascii="Times New Roman" w:hAnsi="Times New Roman"/>
          <w:sz w:val="24"/>
          <w:szCs w:val="24"/>
        </w:rPr>
        <w:t>………………………………………………………………</w:t>
      </w:r>
    </w:p>
    <w:p w:rsidR="000544D6" w:rsidRPr="00A20FA0" w:rsidRDefault="000544D6" w:rsidP="000544D6">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rsidR="000544D6" w:rsidRPr="00A20FA0" w:rsidRDefault="000544D6" w:rsidP="000544D6">
      <w:pPr>
        <w:spacing w:after="0"/>
        <w:rPr>
          <w:rFonts w:ascii="Times New Roman" w:hAnsi="Times New Roman"/>
          <w:sz w:val="24"/>
          <w:szCs w:val="24"/>
        </w:rPr>
      </w:pPr>
    </w:p>
    <w:p w:rsidR="000544D6" w:rsidRPr="00A20FA0" w:rsidRDefault="000544D6" w:rsidP="000544D6">
      <w:pPr>
        <w:spacing w:after="0"/>
        <w:rPr>
          <w:rFonts w:ascii="Times New Roman" w:hAnsi="Times New Roman"/>
          <w:sz w:val="24"/>
          <w:szCs w:val="24"/>
        </w:rPr>
      </w:pPr>
    </w:p>
    <w:p w:rsidR="000544D6" w:rsidRDefault="000544D6" w:rsidP="000544D6">
      <w:pPr>
        <w:spacing w:after="0"/>
        <w:jc w:val="center"/>
        <w:rPr>
          <w:rFonts w:ascii="Times New Roman" w:hAnsi="Times New Roman"/>
          <w:b/>
          <w:sz w:val="24"/>
          <w:szCs w:val="24"/>
          <w:u w:val="single"/>
        </w:rPr>
      </w:pPr>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p w:rsidR="000544D6" w:rsidRDefault="000544D6" w:rsidP="000544D6">
      <w:pPr>
        <w:spacing w:after="0"/>
        <w:jc w:val="both"/>
        <w:rPr>
          <w:rFonts w:ascii="Times New Roman" w:hAnsi="Times New Roman"/>
          <w:sz w:val="24"/>
          <w:szCs w:val="24"/>
        </w:rPr>
      </w:pPr>
    </w:p>
    <w:p w:rsidR="000544D6" w:rsidRPr="00A20FA0" w:rsidRDefault="000544D6" w:rsidP="000544D6">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rsidR="000544D6" w:rsidRDefault="000544D6" w:rsidP="000544D6">
      <w:pPr>
        <w:spacing w:after="0"/>
        <w:jc w:val="center"/>
        <w:rPr>
          <w:rFonts w:ascii="Times New Roman" w:hAnsi="Times New Roman"/>
          <w:b/>
          <w:sz w:val="24"/>
          <w:szCs w:val="24"/>
          <w:u w:val="single"/>
        </w:rPr>
      </w:pPr>
    </w:p>
    <w:p w:rsidR="000544D6" w:rsidRDefault="000544D6" w:rsidP="000544D6">
      <w:pPr>
        <w:spacing w:after="0"/>
        <w:jc w:val="center"/>
        <w:rPr>
          <w:rFonts w:ascii="Times New Roman" w:hAnsi="Times New Roman"/>
          <w:b/>
          <w:sz w:val="24"/>
          <w:szCs w:val="24"/>
          <w:u w:val="single"/>
        </w:rPr>
      </w:pPr>
    </w:p>
    <w:p w:rsidR="000544D6" w:rsidRDefault="000544D6" w:rsidP="000544D6">
      <w:pPr>
        <w:spacing w:after="0"/>
        <w:jc w:val="center"/>
        <w:rPr>
          <w:rFonts w:ascii="Times New Roman" w:hAnsi="Times New Roman"/>
          <w:b/>
          <w:sz w:val="24"/>
          <w:szCs w:val="24"/>
          <w:u w:val="single"/>
        </w:rPr>
      </w:pPr>
    </w:p>
    <w:p w:rsidR="000544D6" w:rsidRDefault="000544D6" w:rsidP="000544D6">
      <w:pPr>
        <w:spacing w:after="0"/>
        <w:jc w:val="center"/>
        <w:rPr>
          <w:rFonts w:ascii="Times New Roman" w:hAnsi="Times New Roman"/>
          <w:b/>
          <w:sz w:val="24"/>
          <w:szCs w:val="24"/>
          <w:u w:val="single"/>
        </w:rPr>
      </w:pPr>
    </w:p>
    <w:p w:rsidR="000544D6" w:rsidRPr="00A20FA0" w:rsidRDefault="000544D6" w:rsidP="000544D6">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0544D6" w:rsidRPr="00A20FA0" w:rsidRDefault="000544D6" w:rsidP="000544D6">
      <w:pPr>
        <w:spacing w:after="0"/>
        <w:jc w:val="both"/>
        <w:rPr>
          <w:rFonts w:ascii="Times New Roman" w:hAnsi="Times New Roman"/>
          <w:sz w:val="24"/>
          <w:szCs w:val="24"/>
        </w:rPr>
      </w:pPr>
    </w:p>
    <w:p w:rsidR="000544D6" w:rsidRPr="00A20FA0" w:rsidRDefault="000544D6" w:rsidP="000544D6">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0544D6" w:rsidRPr="00A20FA0" w:rsidRDefault="000544D6" w:rsidP="000544D6">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0544D6" w:rsidRDefault="000544D6" w:rsidP="000544D6">
      <w:pPr>
        <w:spacing w:after="0"/>
        <w:jc w:val="both"/>
        <w:rPr>
          <w:rFonts w:ascii="Times New Roman" w:hAnsi="Times New Roman"/>
          <w:b/>
          <w:sz w:val="24"/>
          <w:szCs w:val="24"/>
          <w:u w:val="single"/>
        </w:rPr>
      </w:pPr>
    </w:p>
    <w:p w:rsidR="000544D6" w:rsidRDefault="000544D6" w:rsidP="000544D6">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0544D6" w:rsidRDefault="000544D6" w:rsidP="000544D6">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0544D6" w:rsidRPr="00725E9B" w:rsidRDefault="000544D6" w:rsidP="000544D6">
      <w:pPr>
        <w:spacing w:after="0"/>
        <w:jc w:val="both"/>
        <w:rPr>
          <w:rFonts w:ascii="Times New Roman" w:hAnsi="Times New Roman"/>
          <w:sz w:val="18"/>
          <w:szCs w:val="18"/>
        </w:rPr>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p>
    <w:p w:rsidR="00840DC5" w:rsidRDefault="00840DC5" w:rsidP="009D5BA3">
      <w:pPr>
        <w:spacing w:after="0"/>
        <w:ind w:left="5246" w:firstLine="708"/>
        <w:rPr>
          <w:rFonts w:ascii="Times New Roman" w:hAnsi="Times New Roman"/>
          <w:b/>
          <w:sz w:val="24"/>
          <w:szCs w:val="24"/>
        </w:rPr>
      </w:pPr>
    </w:p>
    <w:p w:rsidR="00840DC5" w:rsidRDefault="00840DC5" w:rsidP="009D5BA3">
      <w:pPr>
        <w:spacing w:after="0"/>
        <w:ind w:left="5246" w:firstLine="708"/>
        <w:rPr>
          <w:rFonts w:ascii="Times New Roman" w:hAnsi="Times New Roman"/>
          <w:b/>
          <w:sz w:val="24"/>
          <w:szCs w:val="24"/>
        </w:rPr>
      </w:pPr>
    </w:p>
    <w:p w:rsidR="000544D6" w:rsidRDefault="000544D6" w:rsidP="009D5BA3">
      <w:pPr>
        <w:spacing w:after="0"/>
        <w:ind w:left="5246" w:firstLine="708"/>
        <w:rPr>
          <w:rFonts w:ascii="Times New Roman" w:hAnsi="Times New Roman"/>
          <w:b/>
          <w:sz w:val="24"/>
          <w:szCs w:val="24"/>
        </w:rPr>
      </w:pPr>
    </w:p>
    <w:p w:rsidR="00420220" w:rsidRDefault="00420220" w:rsidP="009F5C90">
      <w:pPr>
        <w:spacing w:after="0" w:line="480" w:lineRule="auto"/>
        <w:rPr>
          <w:rFonts w:ascii="Arial" w:hAnsi="Arial" w:cs="Arial"/>
          <w:b/>
          <w:sz w:val="21"/>
          <w:szCs w:val="21"/>
        </w:rPr>
      </w:pPr>
    </w:p>
    <w:p w:rsidR="003C3696" w:rsidRPr="00093952" w:rsidRDefault="003C3696" w:rsidP="00093952">
      <w:pPr>
        <w:spacing w:after="0"/>
        <w:ind w:left="5246" w:firstLine="708"/>
        <w:rPr>
          <w:rFonts w:ascii="Times New Roman" w:hAnsi="Times New Roman"/>
          <w:b/>
          <w:sz w:val="24"/>
          <w:szCs w:val="24"/>
        </w:rPr>
      </w:pPr>
      <w:r w:rsidRPr="00093952">
        <w:rPr>
          <w:rFonts w:ascii="Times New Roman" w:hAnsi="Times New Roman"/>
          <w:b/>
          <w:sz w:val="24"/>
          <w:szCs w:val="24"/>
        </w:rPr>
        <w:lastRenderedPageBreak/>
        <w:t>Zamawiający:</w:t>
      </w:r>
    </w:p>
    <w:p w:rsidR="003C3696" w:rsidRPr="00093952" w:rsidRDefault="003C3696" w:rsidP="00093952">
      <w:pPr>
        <w:spacing w:after="0"/>
        <w:ind w:left="5954"/>
        <w:rPr>
          <w:rFonts w:ascii="Times New Roman" w:hAnsi="Times New Roman"/>
          <w:sz w:val="24"/>
          <w:szCs w:val="24"/>
        </w:rPr>
      </w:pPr>
      <w:r w:rsidRPr="00093952">
        <w:rPr>
          <w:rFonts w:ascii="Times New Roman" w:hAnsi="Times New Roman"/>
          <w:sz w:val="24"/>
          <w:szCs w:val="24"/>
        </w:rPr>
        <w:t>………………………………………………………………</w:t>
      </w:r>
    </w:p>
    <w:p w:rsidR="003C3696" w:rsidRPr="00093952" w:rsidRDefault="003C3696" w:rsidP="00093952">
      <w:pPr>
        <w:spacing w:after="0"/>
        <w:ind w:left="5954"/>
        <w:jc w:val="center"/>
        <w:rPr>
          <w:rFonts w:ascii="Times New Roman" w:hAnsi="Times New Roman"/>
          <w:i/>
          <w:sz w:val="24"/>
          <w:szCs w:val="24"/>
        </w:rPr>
      </w:pPr>
      <w:r w:rsidRPr="00093952">
        <w:rPr>
          <w:rFonts w:ascii="Times New Roman" w:hAnsi="Times New Roman"/>
          <w:i/>
          <w:sz w:val="24"/>
          <w:szCs w:val="24"/>
        </w:rPr>
        <w:t>(pełna nazwa/firma, adres)</w:t>
      </w:r>
    </w:p>
    <w:p w:rsidR="003C3696" w:rsidRPr="00093952" w:rsidRDefault="003C3696" w:rsidP="00093952">
      <w:pPr>
        <w:spacing w:after="0"/>
        <w:rPr>
          <w:rFonts w:ascii="Times New Roman" w:hAnsi="Times New Roman"/>
          <w:b/>
          <w:sz w:val="24"/>
          <w:szCs w:val="24"/>
        </w:rPr>
      </w:pPr>
      <w:r w:rsidRPr="00093952">
        <w:rPr>
          <w:rFonts w:ascii="Times New Roman" w:hAnsi="Times New Roman"/>
          <w:b/>
          <w:sz w:val="24"/>
          <w:szCs w:val="24"/>
        </w:rPr>
        <w:t>Wykonawca:</w:t>
      </w:r>
    </w:p>
    <w:p w:rsidR="003C3696" w:rsidRPr="00093952" w:rsidRDefault="003C3696" w:rsidP="00093952">
      <w:pPr>
        <w:spacing w:after="0"/>
        <w:ind w:right="5954"/>
        <w:rPr>
          <w:rFonts w:ascii="Times New Roman" w:hAnsi="Times New Roman"/>
          <w:sz w:val="24"/>
          <w:szCs w:val="24"/>
        </w:rPr>
      </w:pPr>
      <w:r w:rsidRPr="00093952">
        <w:rPr>
          <w:rFonts w:ascii="Times New Roman" w:hAnsi="Times New Roman"/>
          <w:sz w:val="24"/>
          <w:szCs w:val="24"/>
        </w:rPr>
        <w:t>………………………………………………………………</w:t>
      </w:r>
    </w:p>
    <w:p w:rsidR="00093952" w:rsidRDefault="003C3696" w:rsidP="00093952">
      <w:pPr>
        <w:spacing w:after="0"/>
        <w:ind w:right="5953"/>
        <w:rPr>
          <w:rFonts w:ascii="Times New Roman" w:hAnsi="Times New Roman"/>
          <w:i/>
          <w:sz w:val="24"/>
          <w:szCs w:val="24"/>
        </w:rPr>
      </w:pPr>
      <w:r w:rsidRPr="00093952">
        <w:rPr>
          <w:rFonts w:ascii="Times New Roman" w:hAnsi="Times New Roman"/>
          <w:i/>
          <w:sz w:val="24"/>
          <w:szCs w:val="24"/>
        </w:rPr>
        <w:t xml:space="preserve">(pełna nazwa/firma, adres, </w:t>
      </w:r>
    </w:p>
    <w:p w:rsidR="003C3696" w:rsidRPr="00093952" w:rsidRDefault="003C3696" w:rsidP="00093952">
      <w:pPr>
        <w:spacing w:after="0"/>
        <w:ind w:right="5953"/>
        <w:rPr>
          <w:rFonts w:ascii="Times New Roman" w:hAnsi="Times New Roman"/>
          <w:i/>
          <w:sz w:val="24"/>
          <w:szCs w:val="24"/>
        </w:rPr>
      </w:pPr>
      <w:r w:rsidRPr="00093952">
        <w:rPr>
          <w:rFonts w:ascii="Times New Roman" w:hAnsi="Times New Roman"/>
          <w:i/>
          <w:sz w:val="24"/>
          <w:szCs w:val="24"/>
        </w:rPr>
        <w:t>w zależności od podmiotu: NIP/PESEL, KRS/</w:t>
      </w:r>
      <w:proofErr w:type="spellStart"/>
      <w:r w:rsidRPr="00093952">
        <w:rPr>
          <w:rFonts w:ascii="Times New Roman" w:hAnsi="Times New Roman"/>
          <w:i/>
          <w:sz w:val="24"/>
          <w:szCs w:val="24"/>
        </w:rPr>
        <w:t>CEiDG</w:t>
      </w:r>
      <w:proofErr w:type="spellEnd"/>
      <w:r w:rsidRPr="00093952">
        <w:rPr>
          <w:rFonts w:ascii="Times New Roman" w:hAnsi="Times New Roman"/>
          <w:i/>
          <w:sz w:val="24"/>
          <w:szCs w:val="24"/>
        </w:rPr>
        <w:t>)</w:t>
      </w:r>
    </w:p>
    <w:p w:rsidR="003C3696" w:rsidRPr="00093952" w:rsidRDefault="003C3696" w:rsidP="00093952">
      <w:pPr>
        <w:spacing w:after="0"/>
        <w:rPr>
          <w:rFonts w:ascii="Times New Roman" w:hAnsi="Times New Roman"/>
          <w:sz w:val="24"/>
          <w:szCs w:val="24"/>
          <w:u w:val="single"/>
        </w:rPr>
      </w:pPr>
      <w:r w:rsidRPr="00093952">
        <w:rPr>
          <w:rFonts w:ascii="Times New Roman" w:hAnsi="Times New Roman"/>
          <w:sz w:val="24"/>
          <w:szCs w:val="24"/>
          <w:u w:val="single"/>
        </w:rPr>
        <w:t>reprezentowany przez:</w:t>
      </w:r>
    </w:p>
    <w:p w:rsidR="003C3696" w:rsidRPr="00093952" w:rsidRDefault="003C3696" w:rsidP="00093952">
      <w:pPr>
        <w:spacing w:after="0"/>
        <w:ind w:right="5954"/>
        <w:rPr>
          <w:rFonts w:ascii="Times New Roman" w:hAnsi="Times New Roman"/>
          <w:sz w:val="24"/>
          <w:szCs w:val="24"/>
        </w:rPr>
      </w:pPr>
      <w:r w:rsidRPr="00093952">
        <w:rPr>
          <w:rFonts w:ascii="Times New Roman" w:hAnsi="Times New Roman"/>
          <w:sz w:val="24"/>
          <w:szCs w:val="24"/>
        </w:rPr>
        <w:t>………………………………………………………………</w:t>
      </w:r>
    </w:p>
    <w:p w:rsidR="003C3696" w:rsidRPr="00093952" w:rsidRDefault="003C3696" w:rsidP="00093952">
      <w:pPr>
        <w:spacing w:after="0"/>
        <w:ind w:right="5953"/>
        <w:rPr>
          <w:rFonts w:ascii="Times New Roman" w:hAnsi="Times New Roman"/>
          <w:i/>
          <w:sz w:val="24"/>
          <w:szCs w:val="24"/>
        </w:rPr>
      </w:pPr>
      <w:r w:rsidRPr="00093952">
        <w:rPr>
          <w:rFonts w:ascii="Times New Roman" w:hAnsi="Times New Roman"/>
          <w:i/>
          <w:sz w:val="24"/>
          <w:szCs w:val="24"/>
        </w:rPr>
        <w:t>(imię, nazwisko, stanowisko/podstawa do  reprezentacji)</w:t>
      </w:r>
    </w:p>
    <w:p w:rsidR="003C3696" w:rsidRPr="00093952" w:rsidRDefault="003C3696" w:rsidP="00093952">
      <w:pPr>
        <w:spacing w:after="0" w:line="360" w:lineRule="auto"/>
        <w:jc w:val="center"/>
        <w:rPr>
          <w:rFonts w:ascii="Times New Roman" w:hAnsi="Times New Roman"/>
          <w:b/>
          <w:sz w:val="24"/>
          <w:szCs w:val="24"/>
          <w:u w:val="single"/>
        </w:rPr>
      </w:pPr>
      <w:r w:rsidRPr="00093952">
        <w:rPr>
          <w:rFonts w:ascii="Times New Roman" w:hAnsi="Times New Roman"/>
          <w:b/>
          <w:sz w:val="24"/>
          <w:szCs w:val="24"/>
          <w:u w:val="single"/>
        </w:rPr>
        <w:t xml:space="preserve">Oświadczenie wykonawcy </w:t>
      </w:r>
    </w:p>
    <w:p w:rsidR="003C3696" w:rsidRPr="00093952" w:rsidRDefault="003C3696" w:rsidP="00093952">
      <w:pPr>
        <w:spacing w:before="120" w:after="0" w:line="360" w:lineRule="auto"/>
        <w:jc w:val="center"/>
        <w:rPr>
          <w:rFonts w:ascii="Times New Roman" w:hAnsi="Times New Roman"/>
          <w:sz w:val="24"/>
          <w:szCs w:val="24"/>
        </w:rPr>
      </w:pPr>
      <w:r w:rsidRPr="00093952">
        <w:rPr>
          <w:rFonts w:ascii="Times New Roman" w:hAnsi="Times New Roman"/>
          <w:b/>
          <w:sz w:val="24"/>
          <w:szCs w:val="24"/>
          <w:u w:val="single"/>
        </w:rPr>
        <w:t xml:space="preserve">DOTYCZĄCE PRZYNALEŻNOŚCI DO GRUPY KAPITAŁOWEJ </w:t>
      </w:r>
      <w:r w:rsidRPr="00093952">
        <w:rPr>
          <w:rFonts w:ascii="Times New Roman" w:hAnsi="Times New Roman"/>
          <w:b/>
          <w:sz w:val="24"/>
          <w:szCs w:val="24"/>
          <w:u w:val="single"/>
        </w:rPr>
        <w:br/>
      </w:r>
    </w:p>
    <w:p w:rsidR="003C3696" w:rsidRPr="00093952" w:rsidRDefault="003C3696" w:rsidP="00093952">
      <w:pPr>
        <w:spacing w:after="0" w:line="360" w:lineRule="auto"/>
        <w:ind w:firstLine="709"/>
        <w:jc w:val="both"/>
        <w:rPr>
          <w:rFonts w:ascii="Times New Roman" w:hAnsi="Times New Roman"/>
          <w:sz w:val="24"/>
          <w:szCs w:val="24"/>
        </w:rPr>
      </w:pPr>
      <w:r w:rsidRPr="00093952">
        <w:rPr>
          <w:rFonts w:ascii="Times New Roman" w:hAnsi="Times New Roman"/>
          <w:sz w:val="24"/>
          <w:szCs w:val="24"/>
        </w:rPr>
        <w:t>Na potrzeby postępowania o udzielenie zamówienia publicznego</w:t>
      </w:r>
      <w:r w:rsidRPr="00093952">
        <w:rPr>
          <w:rFonts w:ascii="Times New Roman" w:hAnsi="Times New Roman"/>
          <w:sz w:val="24"/>
          <w:szCs w:val="24"/>
        </w:rPr>
        <w:br/>
        <w:t xml:space="preserve">pn. …………………………………………………………….. </w:t>
      </w:r>
      <w:r w:rsidRPr="00093952">
        <w:rPr>
          <w:rFonts w:ascii="Times New Roman" w:hAnsi="Times New Roman"/>
          <w:i/>
          <w:sz w:val="24"/>
          <w:szCs w:val="24"/>
        </w:rPr>
        <w:t>(nazwa postępowania)</w:t>
      </w:r>
      <w:r w:rsidRPr="00093952">
        <w:rPr>
          <w:rFonts w:ascii="Times New Roman" w:hAnsi="Times New Roman"/>
          <w:sz w:val="24"/>
          <w:szCs w:val="24"/>
        </w:rPr>
        <w:t>, prowadzonego przez …………………………………………………….</w:t>
      </w:r>
      <w:r w:rsidRPr="00093952">
        <w:rPr>
          <w:rFonts w:ascii="Times New Roman" w:hAnsi="Times New Roman"/>
          <w:i/>
          <w:sz w:val="24"/>
          <w:szCs w:val="24"/>
        </w:rPr>
        <w:t xml:space="preserve">(oznaczenie zamawiającego), </w:t>
      </w:r>
      <w:r w:rsidRPr="00093952">
        <w:rPr>
          <w:rFonts w:ascii="Times New Roman" w:hAnsi="Times New Roman"/>
          <w:sz w:val="24"/>
          <w:szCs w:val="24"/>
        </w:rPr>
        <w:t>oświadczam, co następuje:</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Niniejszym oświadczam, że:</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a) nie należę do grupy kapitałowej</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b) należę do grupy kapitało</w:t>
      </w:r>
      <w:r w:rsidR="00093952">
        <w:rPr>
          <w:rFonts w:ascii="Times New Roman" w:hAnsi="Times New Roman"/>
          <w:sz w:val="24"/>
          <w:szCs w:val="24"/>
        </w:rPr>
        <w:t>wej i przedstawiam poniżej listę</w:t>
      </w:r>
      <w:r w:rsidRPr="00093952">
        <w:rPr>
          <w:rFonts w:ascii="Times New Roman" w:hAnsi="Times New Roman"/>
          <w:sz w:val="24"/>
          <w:szCs w:val="24"/>
        </w:rPr>
        <w:t xml:space="preserve"> podmiotów należących do tej samej grupy kapitałowej w rozumieniu ustawy z dnia 16 lutego 2007r. o ochronie konkurencji i konsumentów Dz.U. Nr 50, poz.331 z </w:t>
      </w:r>
      <w:proofErr w:type="spellStart"/>
      <w:r w:rsidRPr="00093952">
        <w:rPr>
          <w:rFonts w:ascii="Times New Roman" w:hAnsi="Times New Roman"/>
          <w:sz w:val="24"/>
          <w:szCs w:val="24"/>
        </w:rPr>
        <w:t>późn</w:t>
      </w:r>
      <w:proofErr w:type="spellEnd"/>
      <w:r w:rsidRPr="00093952">
        <w:rPr>
          <w:rFonts w:ascii="Times New Roman" w:hAnsi="Times New Roman"/>
          <w:sz w:val="24"/>
          <w:szCs w:val="24"/>
        </w:rPr>
        <w:t>. zm.</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Lista podmiotów:</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1. ………………………………….</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2…………………………………...</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3……………………………………</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4. ………………………………….</w:t>
      </w:r>
    </w:p>
    <w:p w:rsidR="003C3696" w:rsidRPr="00093952" w:rsidRDefault="00093952" w:rsidP="00093952">
      <w:pPr>
        <w:spacing w:after="0" w:line="360" w:lineRule="auto"/>
        <w:jc w:val="both"/>
        <w:rPr>
          <w:rFonts w:ascii="Times New Roman" w:hAnsi="Times New Roman"/>
          <w:sz w:val="24"/>
          <w:szCs w:val="24"/>
        </w:rPr>
      </w:pPr>
      <w:r>
        <w:rPr>
          <w:rFonts w:ascii="Times New Roman" w:hAnsi="Times New Roman"/>
          <w:sz w:val="24"/>
          <w:szCs w:val="24"/>
        </w:rPr>
        <w:t>i</w:t>
      </w:r>
      <w:r w:rsidR="003C3696" w:rsidRPr="00093952">
        <w:rPr>
          <w:rFonts w:ascii="Times New Roman" w:hAnsi="Times New Roman"/>
          <w:sz w:val="24"/>
          <w:szCs w:val="24"/>
        </w:rPr>
        <w:t>td.</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 xml:space="preserve">…………….……. </w:t>
      </w:r>
      <w:r w:rsidRPr="00093952">
        <w:rPr>
          <w:rFonts w:ascii="Times New Roman" w:hAnsi="Times New Roman"/>
          <w:i/>
          <w:sz w:val="24"/>
          <w:szCs w:val="24"/>
        </w:rPr>
        <w:t xml:space="preserve">(miejscowość), </w:t>
      </w:r>
      <w:r w:rsidRPr="00093952">
        <w:rPr>
          <w:rFonts w:ascii="Times New Roman" w:hAnsi="Times New Roman"/>
          <w:sz w:val="24"/>
          <w:szCs w:val="24"/>
        </w:rPr>
        <w:t xml:space="preserve">dnia ………….……. r. </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t>…………………………………………</w:t>
      </w:r>
    </w:p>
    <w:p w:rsidR="003C3696" w:rsidRPr="00093952" w:rsidRDefault="003C3696" w:rsidP="00093952">
      <w:pPr>
        <w:spacing w:after="0" w:line="360" w:lineRule="auto"/>
        <w:ind w:left="5664" w:firstLine="708"/>
        <w:jc w:val="both"/>
        <w:rPr>
          <w:rFonts w:ascii="Times New Roman" w:hAnsi="Times New Roman"/>
          <w:i/>
          <w:sz w:val="24"/>
          <w:szCs w:val="24"/>
        </w:rPr>
      </w:pPr>
      <w:r w:rsidRPr="00093952">
        <w:rPr>
          <w:rFonts w:ascii="Times New Roman" w:hAnsi="Times New Roman"/>
          <w:i/>
          <w:sz w:val="24"/>
          <w:szCs w:val="24"/>
        </w:rPr>
        <w:t>(podpis)</w:t>
      </w:r>
    </w:p>
    <w:sectPr w:rsidR="003C3696" w:rsidRPr="00093952" w:rsidSect="00B9433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66" w:rsidRDefault="00470666" w:rsidP="00E37E18">
      <w:pPr>
        <w:spacing w:after="0" w:line="240" w:lineRule="auto"/>
      </w:pPr>
      <w:r>
        <w:separator/>
      </w:r>
    </w:p>
  </w:endnote>
  <w:endnote w:type="continuationSeparator" w:id="0">
    <w:p w:rsidR="00470666" w:rsidRDefault="00470666" w:rsidP="00E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Bold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66" w:rsidRDefault="00470666" w:rsidP="00E37E18">
      <w:pPr>
        <w:spacing w:after="0" w:line="240" w:lineRule="auto"/>
      </w:pPr>
      <w:r>
        <w:separator/>
      </w:r>
    </w:p>
  </w:footnote>
  <w:footnote w:type="continuationSeparator" w:id="0">
    <w:p w:rsidR="00470666" w:rsidRDefault="00470666" w:rsidP="00E37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532"/>
    <w:multiLevelType w:val="hybridMultilevel"/>
    <w:tmpl w:val="5930F7EE"/>
    <w:lvl w:ilvl="0" w:tplc="3A88CEE2">
      <w:start w:val="1"/>
      <w:numFmt w:val="bullet"/>
      <w:lvlText w:val=""/>
      <w:lvlJc w:val="left"/>
      <w:pPr>
        <w:ind w:left="704" w:hanging="42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D92316"/>
    <w:multiLevelType w:val="hybridMultilevel"/>
    <w:tmpl w:val="5718CE0A"/>
    <w:lvl w:ilvl="0" w:tplc="9DB017A8">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227D4D"/>
    <w:multiLevelType w:val="hybridMultilevel"/>
    <w:tmpl w:val="4E660F9A"/>
    <w:lvl w:ilvl="0" w:tplc="FD2AB708">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4932E0"/>
    <w:multiLevelType w:val="hybridMultilevel"/>
    <w:tmpl w:val="854AF8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FF13F6"/>
    <w:multiLevelType w:val="hybridMultilevel"/>
    <w:tmpl w:val="D79AB47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52D129B"/>
    <w:multiLevelType w:val="hybridMultilevel"/>
    <w:tmpl w:val="2A52EC54"/>
    <w:lvl w:ilvl="0" w:tplc="8D9871D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741138"/>
    <w:multiLevelType w:val="hybridMultilevel"/>
    <w:tmpl w:val="8CE4752A"/>
    <w:lvl w:ilvl="0" w:tplc="4A96B12E">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0A0BC8"/>
    <w:multiLevelType w:val="hybridMultilevel"/>
    <w:tmpl w:val="47B68194"/>
    <w:lvl w:ilvl="0" w:tplc="9DB017A8">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5F28A5"/>
    <w:multiLevelType w:val="hybridMultilevel"/>
    <w:tmpl w:val="1DFE081C"/>
    <w:lvl w:ilvl="0" w:tplc="3A88CEE2">
      <w:start w:val="1"/>
      <w:numFmt w:val="bullet"/>
      <w:lvlText w:val=""/>
      <w:lvlJc w:val="left"/>
      <w:pPr>
        <w:ind w:left="720" w:hanging="360"/>
      </w:pPr>
      <w:rPr>
        <w:rFonts w:ascii="Symbol" w:hAnsi="Symbol"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8700D2"/>
    <w:multiLevelType w:val="hybridMultilevel"/>
    <w:tmpl w:val="687A9438"/>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DCF563C"/>
    <w:multiLevelType w:val="hybridMultilevel"/>
    <w:tmpl w:val="0888A66E"/>
    <w:lvl w:ilvl="0" w:tplc="3A88CEE2">
      <w:start w:val="1"/>
      <w:numFmt w:val="bullet"/>
      <w:lvlText w:val=""/>
      <w:lvlJc w:val="left"/>
      <w:pPr>
        <w:ind w:left="704" w:hanging="42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1F7C224C"/>
    <w:multiLevelType w:val="multilevel"/>
    <w:tmpl w:val="E8165330"/>
    <w:lvl w:ilvl="0">
      <w:start w:val="1"/>
      <w:numFmt w:val="decimal"/>
      <w:lvlText w:val="%1."/>
      <w:lvlJc w:val="left"/>
      <w:pPr>
        <w:ind w:left="720" w:hanging="360"/>
      </w:pPr>
      <w:rPr>
        <w:b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1DA6726"/>
    <w:multiLevelType w:val="hybridMultilevel"/>
    <w:tmpl w:val="3154AFAE"/>
    <w:lvl w:ilvl="0" w:tplc="4EC43712">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2A7190"/>
    <w:multiLevelType w:val="hybridMultilevel"/>
    <w:tmpl w:val="E7AEA2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186816"/>
    <w:multiLevelType w:val="hybridMultilevel"/>
    <w:tmpl w:val="C4825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10C4BD4"/>
    <w:multiLevelType w:val="hybridMultilevel"/>
    <w:tmpl w:val="A0E05E74"/>
    <w:lvl w:ilvl="0" w:tplc="1EFCF31E">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C35380"/>
    <w:multiLevelType w:val="hybridMultilevel"/>
    <w:tmpl w:val="FDECD782"/>
    <w:lvl w:ilvl="0" w:tplc="E8443D10">
      <w:start w:val="1"/>
      <w:numFmt w:val="decimal"/>
      <w:lvlText w:val="%1)"/>
      <w:lvlJc w:val="left"/>
      <w:pPr>
        <w:ind w:left="720" w:hanging="360"/>
      </w:pPr>
      <w:rPr>
        <w:rFonts w:hint="default"/>
        <w:u w:val="doub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485649"/>
    <w:multiLevelType w:val="hybridMultilevel"/>
    <w:tmpl w:val="9E5CB6D6"/>
    <w:lvl w:ilvl="0" w:tplc="9DB017A8">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786A8F"/>
    <w:multiLevelType w:val="hybridMultilevel"/>
    <w:tmpl w:val="8D988628"/>
    <w:lvl w:ilvl="0" w:tplc="3A88CEE2">
      <w:start w:val="1"/>
      <w:numFmt w:val="bullet"/>
      <w:lvlText w:val=""/>
      <w:lvlJc w:val="left"/>
      <w:pPr>
        <w:ind w:left="704" w:hanging="42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457728F6"/>
    <w:multiLevelType w:val="hybridMultilevel"/>
    <w:tmpl w:val="1BAC1648"/>
    <w:lvl w:ilvl="0" w:tplc="3A88CEE2">
      <w:start w:val="1"/>
      <w:numFmt w:val="bullet"/>
      <w:lvlText w:val=""/>
      <w:lvlJc w:val="left"/>
      <w:pPr>
        <w:ind w:left="720" w:hanging="360"/>
      </w:pPr>
      <w:rPr>
        <w:rFonts w:ascii="Symbol" w:hAnsi="Symbol" w:hint="default"/>
        <w:b w:val="0"/>
      </w:rPr>
    </w:lvl>
    <w:lvl w:ilvl="1" w:tplc="C6F42DAA">
      <w:start w:val="42"/>
      <w:numFmt w:val="bullet"/>
      <w:lvlText w:val=""/>
      <w:lvlJc w:val="left"/>
      <w:pPr>
        <w:ind w:left="1440" w:hanging="360"/>
      </w:pPr>
      <w:rPr>
        <w:rFonts w:ascii="SymbolMT" w:eastAsia="SymbolMT" w:hAnsi="TimesNewRomanPS-BoldMT" w:cs="SymbolMT" w:hint="eastAs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894947"/>
    <w:multiLevelType w:val="hybridMultilevel"/>
    <w:tmpl w:val="C826EE10"/>
    <w:lvl w:ilvl="0" w:tplc="3A88CEE2">
      <w:start w:val="1"/>
      <w:numFmt w:val="bullet"/>
      <w:lvlText w:val=""/>
      <w:lvlJc w:val="left"/>
      <w:pPr>
        <w:ind w:left="704" w:hanging="42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01B5E09"/>
    <w:multiLevelType w:val="hybridMultilevel"/>
    <w:tmpl w:val="B9300F8A"/>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0DA0B0D"/>
    <w:multiLevelType w:val="hybridMultilevel"/>
    <w:tmpl w:val="6BD09E6A"/>
    <w:lvl w:ilvl="0" w:tplc="DFA672F4">
      <w:start w:val="1"/>
      <w:numFmt w:val="lowerLetter"/>
      <w:lvlText w:val="%1)"/>
      <w:lvlJc w:val="left"/>
      <w:pPr>
        <w:ind w:left="720" w:hanging="360"/>
      </w:pPr>
      <w:rPr>
        <w:rFonts w:hint="default"/>
        <w:b w:val="0"/>
      </w:rPr>
    </w:lvl>
    <w:lvl w:ilvl="1" w:tplc="C6F42DAA">
      <w:start w:val="42"/>
      <w:numFmt w:val="bullet"/>
      <w:lvlText w:val=""/>
      <w:lvlJc w:val="left"/>
      <w:pPr>
        <w:ind w:left="1440" w:hanging="360"/>
      </w:pPr>
      <w:rPr>
        <w:rFonts w:ascii="SymbolMT" w:eastAsia="SymbolMT" w:hAnsi="TimesNewRomanPS-BoldMT" w:cs="SymbolMT" w:hint="eastAs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0C704C"/>
    <w:multiLevelType w:val="hybridMultilevel"/>
    <w:tmpl w:val="B51CA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861839"/>
    <w:multiLevelType w:val="hybridMultilevel"/>
    <w:tmpl w:val="DE5E4F0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3747B6F"/>
    <w:multiLevelType w:val="hybridMultilevel"/>
    <w:tmpl w:val="2306FCD8"/>
    <w:lvl w:ilvl="0" w:tplc="3A88CEE2">
      <w:start w:val="1"/>
      <w:numFmt w:val="bullet"/>
      <w:lvlText w:val=""/>
      <w:lvlJc w:val="left"/>
      <w:pPr>
        <w:ind w:left="720" w:hanging="360"/>
      </w:pPr>
      <w:rPr>
        <w:rFonts w:ascii="Symbol" w:hAnsi="Symbol"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50">
    <w:nsid w:val="76073CF6"/>
    <w:multiLevelType w:val="multilevel"/>
    <w:tmpl w:val="58204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6665BA"/>
    <w:multiLevelType w:val="hybridMultilevel"/>
    <w:tmpl w:val="CE7ACA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34"/>
  </w:num>
  <w:num w:numId="3">
    <w:abstractNumId w:val="21"/>
  </w:num>
  <w:num w:numId="4">
    <w:abstractNumId w:val="49"/>
  </w:num>
  <w:num w:numId="5">
    <w:abstractNumId w:val="2"/>
  </w:num>
  <w:num w:numId="6">
    <w:abstractNumId w:val="9"/>
  </w:num>
  <w:num w:numId="7">
    <w:abstractNumId w:val="25"/>
  </w:num>
  <w:num w:numId="8">
    <w:abstractNumId w:val="46"/>
  </w:num>
  <w:num w:numId="9">
    <w:abstractNumId w:val="13"/>
  </w:num>
  <w:num w:numId="10">
    <w:abstractNumId w:val="26"/>
  </w:num>
  <w:num w:numId="11">
    <w:abstractNumId w:val="24"/>
  </w:num>
  <w:num w:numId="12">
    <w:abstractNumId w:val="28"/>
  </w:num>
  <w:num w:numId="13">
    <w:abstractNumId w:val="16"/>
  </w:num>
  <w:num w:numId="14">
    <w:abstractNumId w:val="5"/>
  </w:num>
  <w:num w:numId="15">
    <w:abstractNumId w:val="30"/>
  </w:num>
  <w:num w:numId="16">
    <w:abstractNumId w:val="44"/>
  </w:num>
  <w:num w:numId="17">
    <w:abstractNumId w:val="47"/>
  </w:num>
  <w:num w:numId="18">
    <w:abstractNumId w:val="4"/>
  </w:num>
  <w:num w:numId="19">
    <w:abstractNumId w:val="52"/>
  </w:num>
  <w:num w:numId="20">
    <w:abstractNumId w:val="23"/>
  </w:num>
  <w:num w:numId="21">
    <w:abstractNumId w:val="1"/>
  </w:num>
  <w:num w:numId="22">
    <w:abstractNumId w:val="38"/>
  </w:num>
  <w:num w:numId="23">
    <w:abstractNumId w:val="20"/>
  </w:num>
  <w:num w:numId="24">
    <w:abstractNumId w:val="8"/>
  </w:num>
  <w:num w:numId="25">
    <w:abstractNumId w:val="39"/>
  </w:num>
  <w:num w:numId="26">
    <w:abstractNumId w:val="12"/>
  </w:num>
  <w:num w:numId="27">
    <w:abstractNumId w:val="7"/>
  </w:num>
  <w:num w:numId="28">
    <w:abstractNumId w:val="29"/>
  </w:num>
  <w:num w:numId="29">
    <w:abstractNumId w:val="32"/>
  </w:num>
  <w:num w:numId="30">
    <w:abstractNumId w:val="50"/>
  </w:num>
  <w:num w:numId="31">
    <w:abstractNumId w:val="22"/>
  </w:num>
  <w:num w:numId="32">
    <w:abstractNumId w:val="51"/>
  </w:num>
  <w:num w:numId="33">
    <w:abstractNumId w:val="27"/>
  </w:num>
  <w:num w:numId="34">
    <w:abstractNumId w:val="41"/>
  </w:num>
  <w:num w:numId="35">
    <w:abstractNumId w:val="36"/>
  </w:num>
  <w:num w:numId="36">
    <w:abstractNumId w:val="42"/>
  </w:num>
  <w:num w:numId="37">
    <w:abstractNumId w:val="14"/>
  </w:num>
  <w:num w:numId="38">
    <w:abstractNumId w:val="31"/>
  </w:num>
  <w:num w:numId="39">
    <w:abstractNumId w:val="6"/>
  </w:num>
  <w:num w:numId="40">
    <w:abstractNumId w:val="11"/>
  </w:num>
  <w:num w:numId="41">
    <w:abstractNumId w:val="37"/>
  </w:num>
  <w:num w:numId="42">
    <w:abstractNumId w:val="35"/>
  </w:num>
  <w:num w:numId="43">
    <w:abstractNumId w:val="10"/>
  </w:num>
  <w:num w:numId="44">
    <w:abstractNumId w:val="18"/>
  </w:num>
  <w:num w:numId="45">
    <w:abstractNumId w:val="43"/>
  </w:num>
  <w:num w:numId="46">
    <w:abstractNumId w:val="33"/>
  </w:num>
  <w:num w:numId="47">
    <w:abstractNumId w:val="3"/>
  </w:num>
  <w:num w:numId="48">
    <w:abstractNumId w:val="15"/>
  </w:num>
  <w:num w:numId="49">
    <w:abstractNumId w:val="40"/>
  </w:num>
  <w:num w:numId="50">
    <w:abstractNumId w:val="17"/>
  </w:num>
  <w:num w:numId="51">
    <w:abstractNumId w:val="48"/>
  </w:num>
  <w:num w:numId="52">
    <w:abstractNumId w:val="19"/>
  </w:num>
  <w:num w:numId="5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61"/>
    <w:rsid w:val="000052DB"/>
    <w:rsid w:val="00024730"/>
    <w:rsid w:val="000532EA"/>
    <w:rsid w:val="000544D6"/>
    <w:rsid w:val="00055148"/>
    <w:rsid w:val="00061CBC"/>
    <w:rsid w:val="00062422"/>
    <w:rsid w:val="00070939"/>
    <w:rsid w:val="0009079A"/>
    <w:rsid w:val="0009195D"/>
    <w:rsid w:val="00093952"/>
    <w:rsid w:val="000C1E22"/>
    <w:rsid w:val="000D4D57"/>
    <w:rsid w:val="000D7B16"/>
    <w:rsid w:val="000E042B"/>
    <w:rsid w:val="001038D0"/>
    <w:rsid w:val="00114F60"/>
    <w:rsid w:val="001329D3"/>
    <w:rsid w:val="0013396D"/>
    <w:rsid w:val="00150AD4"/>
    <w:rsid w:val="0015442D"/>
    <w:rsid w:val="00166539"/>
    <w:rsid w:val="001701D0"/>
    <w:rsid w:val="001920FC"/>
    <w:rsid w:val="001941F1"/>
    <w:rsid w:val="001B7B80"/>
    <w:rsid w:val="001D4378"/>
    <w:rsid w:val="001E672A"/>
    <w:rsid w:val="001F2D26"/>
    <w:rsid w:val="00222E06"/>
    <w:rsid w:val="00225B15"/>
    <w:rsid w:val="00245084"/>
    <w:rsid w:val="00256860"/>
    <w:rsid w:val="00260C8B"/>
    <w:rsid w:val="00264B7B"/>
    <w:rsid w:val="002804A8"/>
    <w:rsid w:val="0028651F"/>
    <w:rsid w:val="002922BA"/>
    <w:rsid w:val="002959AD"/>
    <w:rsid w:val="002A0018"/>
    <w:rsid w:val="002E4324"/>
    <w:rsid w:val="002E6267"/>
    <w:rsid w:val="00311476"/>
    <w:rsid w:val="003254BD"/>
    <w:rsid w:val="0034615E"/>
    <w:rsid w:val="00347639"/>
    <w:rsid w:val="00362B79"/>
    <w:rsid w:val="00365990"/>
    <w:rsid w:val="00376E4E"/>
    <w:rsid w:val="0038682D"/>
    <w:rsid w:val="00387AF0"/>
    <w:rsid w:val="003940A3"/>
    <w:rsid w:val="003A3B26"/>
    <w:rsid w:val="003B1EA2"/>
    <w:rsid w:val="003B6D07"/>
    <w:rsid w:val="003C0199"/>
    <w:rsid w:val="003C15D6"/>
    <w:rsid w:val="003C3696"/>
    <w:rsid w:val="003D5CF4"/>
    <w:rsid w:val="003E10D8"/>
    <w:rsid w:val="003F4E01"/>
    <w:rsid w:val="003F6342"/>
    <w:rsid w:val="00410A5A"/>
    <w:rsid w:val="00420220"/>
    <w:rsid w:val="004406B3"/>
    <w:rsid w:val="00447387"/>
    <w:rsid w:val="00453AD6"/>
    <w:rsid w:val="00463D18"/>
    <w:rsid w:val="00470666"/>
    <w:rsid w:val="004713FF"/>
    <w:rsid w:val="00472034"/>
    <w:rsid w:val="004A49A9"/>
    <w:rsid w:val="004D32E1"/>
    <w:rsid w:val="004D65EB"/>
    <w:rsid w:val="004E3442"/>
    <w:rsid w:val="004F4495"/>
    <w:rsid w:val="005276CC"/>
    <w:rsid w:val="00531C2F"/>
    <w:rsid w:val="005376DA"/>
    <w:rsid w:val="00543E8F"/>
    <w:rsid w:val="005529A3"/>
    <w:rsid w:val="005573D8"/>
    <w:rsid w:val="00570C3F"/>
    <w:rsid w:val="005736E3"/>
    <w:rsid w:val="00576EEA"/>
    <w:rsid w:val="00582192"/>
    <w:rsid w:val="005A0888"/>
    <w:rsid w:val="005A0DF0"/>
    <w:rsid w:val="005A3FD1"/>
    <w:rsid w:val="005B54A3"/>
    <w:rsid w:val="005B73C7"/>
    <w:rsid w:val="005C75FE"/>
    <w:rsid w:val="005D0079"/>
    <w:rsid w:val="005D1D72"/>
    <w:rsid w:val="005E33D0"/>
    <w:rsid w:val="005E7A32"/>
    <w:rsid w:val="005F5482"/>
    <w:rsid w:val="00603A11"/>
    <w:rsid w:val="0061511F"/>
    <w:rsid w:val="00623593"/>
    <w:rsid w:val="00631A15"/>
    <w:rsid w:val="0063679E"/>
    <w:rsid w:val="00637935"/>
    <w:rsid w:val="006677A4"/>
    <w:rsid w:val="00672E40"/>
    <w:rsid w:val="00682492"/>
    <w:rsid w:val="006914A2"/>
    <w:rsid w:val="006928C3"/>
    <w:rsid w:val="006B6024"/>
    <w:rsid w:val="006C2539"/>
    <w:rsid w:val="006C551C"/>
    <w:rsid w:val="006E2EE3"/>
    <w:rsid w:val="00701548"/>
    <w:rsid w:val="007050A2"/>
    <w:rsid w:val="0071042A"/>
    <w:rsid w:val="00710E92"/>
    <w:rsid w:val="007142C0"/>
    <w:rsid w:val="00722BEA"/>
    <w:rsid w:val="00726E1F"/>
    <w:rsid w:val="007349D0"/>
    <w:rsid w:val="0074505E"/>
    <w:rsid w:val="007458B4"/>
    <w:rsid w:val="0074613E"/>
    <w:rsid w:val="00774FC4"/>
    <w:rsid w:val="007771CB"/>
    <w:rsid w:val="00784B0A"/>
    <w:rsid w:val="00786EAF"/>
    <w:rsid w:val="007A3F45"/>
    <w:rsid w:val="007A4036"/>
    <w:rsid w:val="007B0435"/>
    <w:rsid w:val="007B7003"/>
    <w:rsid w:val="007D1331"/>
    <w:rsid w:val="007D182F"/>
    <w:rsid w:val="007E65AA"/>
    <w:rsid w:val="007F48B5"/>
    <w:rsid w:val="00805CCA"/>
    <w:rsid w:val="008215A7"/>
    <w:rsid w:val="00822A93"/>
    <w:rsid w:val="00840DC5"/>
    <w:rsid w:val="00843D25"/>
    <w:rsid w:val="00845C76"/>
    <w:rsid w:val="00877BFA"/>
    <w:rsid w:val="008A0033"/>
    <w:rsid w:val="008A3DE5"/>
    <w:rsid w:val="008B3998"/>
    <w:rsid w:val="008B57C7"/>
    <w:rsid w:val="008C2CDA"/>
    <w:rsid w:val="008C51E1"/>
    <w:rsid w:val="008F3600"/>
    <w:rsid w:val="008F4AE4"/>
    <w:rsid w:val="00923ACF"/>
    <w:rsid w:val="0092400B"/>
    <w:rsid w:val="00925E27"/>
    <w:rsid w:val="009421BC"/>
    <w:rsid w:val="00953DB3"/>
    <w:rsid w:val="00962D9A"/>
    <w:rsid w:val="0096353F"/>
    <w:rsid w:val="00974354"/>
    <w:rsid w:val="00975B1A"/>
    <w:rsid w:val="009943A9"/>
    <w:rsid w:val="009A0547"/>
    <w:rsid w:val="009B2661"/>
    <w:rsid w:val="009C13D1"/>
    <w:rsid w:val="009D0A5D"/>
    <w:rsid w:val="009D11C2"/>
    <w:rsid w:val="009D5BA3"/>
    <w:rsid w:val="009E5E85"/>
    <w:rsid w:val="009E60C3"/>
    <w:rsid w:val="009F047A"/>
    <w:rsid w:val="009F5C90"/>
    <w:rsid w:val="009F78A3"/>
    <w:rsid w:val="00A076EC"/>
    <w:rsid w:val="00A1346D"/>
    <w:rsid w:val="00A20369"/>
    <w:rsid w:val="00A265CA"/>
    <w:rsid w:val="00A31093"/>
    <w:rsid w:val="00A45A93"/>
    <w:rsid w:val="00A56C3B"/>
    <w:rsid w:val="00A57C64"/>
    <w:rsid w:val="00A90C15"/>
    <w:rsid w:val="00AB19FB"/>
    <w:rsid w:val="00AD4BCC"/>
    <w:rsid w:val="00B14738"/>
    <w:rsid w:val="00B15928"/>
    <w:rsid w:val="00B268EC"/>
    <w:rsid w:val="00B34963"/>
    <w:rsid w:val="00B36F02"/>
    <w:rsid w:val="00B42E26"/>
    <w:rsid w:val="00B61F15"/>
    <w:rsid w:val="00B903A8"/>
    <w:rsid w:val="00B94338"/>
    <w:rsid w:val="00BA5B9A"/>
    <w:rsid w:val="00BB2E28"/>
    <w:rsid w:val="00BB60B9"/>
    <w:rsid w:val="00BC0808"/>
    <w:rsid w:val="00BC48C7"/>
    <w:rsid w:val="00BC524C"/>
    <w:rsid w:val="00BD1530"/>
    <w:rsid w:val="00BD2112"/>
    <w:rsid w:val="00BD4AA0"/>
    <w:rsid w:val="00BE67E7"/>
    <w:rsid w:val="00BF1A84"/>
    <w:rsid w:val="00C12836"/>
    <w:rsid w:val="00C24EF0"/>
    <w:rsid w:val="00C27A52"/>
    <w:rsid w:val="00C513DE"/>
    <w:rsid w:val="00C5188E"/>
    <w:rsid w:val="00C55B9B"/>
    <w:rsid w:val="00C57D14"/>
    <w:rsid w:val="00C620E2"/>
    <w:rsid w:val="00C63608"/>
    <w:rsid w:val="00C7040A"/>
    <w:rsid w:val="00C704A1"/>
    <w:rsid w:val="00C82448"/>
    <w:rsid w:val="00C82E97"/>
    <w:rsid w:val="00C9225E"/>
    <w:rsid w:val="00CA7B69"/>
    <w:rsid w:val="00CB10B8"/>
    <w:rsid w:val="00CB5BE7"/>
    <w:rsid w:val="00CC00CB"/>
    <w:rsid w:val="00CC3D74"/>
    <w:rsid w:val="00D0220B"/>
    <w:rsid w:val="00D03657"/>
    <w:rsid w:val="00D10C05"/>
    <w:rsid w:val="00D26E76"/>
    <w:rsid w:val="00D5431F"/>
    <w:rsid w:val="00D56330"/>
    <w:rsid w:val="00D728CA"/>
    <w:rsid w:val="00D9076D"/>
    <w:rsid w:val="00D9104C"/>
    <w:rsid w:val="00D92A7E"/>
    <w:rsid w:val="00D93FF0"/>
    <w:rsid w:val="00D95F3E"/>
    <w:rsid w:val="00DB0E2B"/>
    <w:rsid w:val="00DC3F7F"/>
    <w:rsid w:val="00DC4AB4"/>
    <w:rsid w:val="00DC6A3D"/>
    <w:rsid w:val="00DE0F9E"/>
    <w:rsid w:val="00DE7224"/>
    <w:rsid w:val="00DF7FFE"/>
    <w:rsid w:val="00E01836"/>
    <w:rsid w:val="00E05A7B"/>
    <w:rsid w:val="00E06910"/>
    <w:rsid w:val="00E12CEC"/>
    <w:rsid w:val="00E12EE4"/>
    <w:rsid w:val="00E22783"/>
    <w:rsid w:val="00E26353"/>
    <w:rsid w:val="00E27AEB"/>
    <w:rsid w:val="00E36A50"/>
    <w:rsid w:val="00E37E18"/>
    <w:rsid w:val="00E408F1"/>
    <w:rsid w:val="00E47206"/>
    <w:rsid w:val="00E50EC6"/>
    <w:rsid w:val="00E57966"/>
    <w:rsid w:val="00E64DA3"/>
    <w:rsid w:val="00E728AA"/>
    <w:rsid w:val="00E7326A"/>
    <w:rsid w:val="00E75682"/>
    <w:rsid w:val="00E83412"/>
    <w:rsid w:val="00E84300"/>
    <w:rsid w:val="00EC5C04"/>
    <w:rsid w:val="00EC6DB6"/>
    <w:rsid w:val="00ED031E"/>
    <w:rsid w:val="00EF20CC"/>
    <w:rsid w:val="00F0361B"/>
    <w:rsid w:val="00F0448F"/>
    <w:rsid w:val="00F1604E"/>
    <w:rsid w:val="00F24899"/>
    <w:rsid w:val="00F3120F"/>
    <w:rsid w:val="00F42929"/>
    <w:rsid w:val="00F626F6"/>
    <w:rsid w:val="00F66F1D"/>
    <w:rsid w:val="00F72268"/>
    <w:rsid w:val="00F778B3"/>
    <w:rsid w:val="00F77EC4"/>
    <w:rsid w:val="00F847E6"/>
    <w:rsid w:val="00F908BC"/>
    <w:rsid w:val="00F9571E"/>
    <w:rsid w:val="00FB0EBE"/>
    <w:rsid w:val="00FC745F"/>
    <w:rsid w:val="00FD778C"/>
    <w:rsid w:val="00FE4020"/>
    <w:rsid w:val="00FF2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661"/>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iPriority w:val="99"/>
    <w:unhideWhenUsed/>
    <w:rsid w:val="009B2661"/>
    <w:pPr>
      <w:tabs>
        <w:tab w:val="center" w:pos="4536"/>
        <w:tab w:val="right" w:pos="9072"/>
      </w:tabs>
    </w:pPr>
    <w:rPr>
      <w:sz w:val="20"/>
      <w:szCs w:val="20"/>
    </w:rPr>
  </w:style>
  <w:style w:type="character" w:customStyle="1" w:styleId="StopkaZnak">
    <w:name w:val="Stopka Znak"/>
    <w:basedOn w:val="Domylnaczcionkaakapitu"/>
    <w:link w:val="Stopka"/>
    <w:uiPriority w:val="99"/>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iPriority w:val="99"/>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661"/>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iPriority w:val="99"/>
    <w:unhideWhenUsed/>
    <w:rsid w:val="009B2661"/>
    <w:pPr>
      <w:tabs>
        <w:tab w:val="center" w:pos="4536"/>
        <w:tab w:val="right" w:pos="9072"/>
      </w:tabs>
    </w:pPr>
    <w:rPr>
      <w:sz w:val="20"/>
      <w:szCs w:val="20"/>
    </w:rPr>
  </w:style>
  <w:style w:type="character" w:customStyle="1" w:styleId="StopkaZnak">
    <w:name w:val="Stopka Znak"/>
    <w:basedOn w:val="Domylnaczcionkaakapitu"/>
    <w:link w:val="Stopka"/>
    <w:uiPriority w:val="99"/>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iPriority w:val="99"/>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wik.koszalin@wodkan.p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210C-F12A-477F-B92D-C6EFED16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7364</Words>
  <Characters>44186</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Chrzanowska</dc:creator>
  <cp:lastModifiedBy>Helena Chrzanowska</cp:lastModifiedBy>
  <cp:revision>4</cp:revision>
  <cp:lastPrinted>2020-10-12T09:47:00Z</cp:lastPrinted>
  <dcterms:created xsi:type="dcterms:W3CDTF">2020-10-07T05:32:00Z</dcterms:created>
  <dcterms:modified xsi:type="dcterms:W3CDTF">2020-10-12T10:16:00Z</dcterms:modified>
</cp:coreProperties>
</file>